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83259" w14:textId="632183B9" w:rsidR="00F33766" w:rsidRPr="001F5F86" w:rsidRDefault="0036731D" w:rsidP="00AD0887">
      <w:pPr>
        <w:jc w:val="center"/>
        <w:rPr>
          <w:rFonts w:ascii="Gibson" w:hAnsi="Gibson"/>
        </w:rPr>
      </w:pPr>
      <w:r w:rsidRPr="001F5F86">
        <w:rPr>
          <w:rFonts w:ascii="Gibson" w:hAnsi="Gibson"/>
          <w:noProof/>
        </w:rPr>
        <w:drawing>
          <wp:inline distT="0" distB="0" distL="0" distR="0" wp14:anchorId="17C738E2" wp14:editId="33BF09B5">
            <wp:extent cx="5731510" cy="24625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FA_NCDP_Logo_RGB_Prim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462530"/>
                    </a:xfrm>
                    <a:prstGeom prst="rect">
                      <a:avLst/>
                    </a:prstGeom>
                  </pic:spPr>
                </pic:pic>
              </a:graphicData>
            </a:graphic>
          </wp:inline>
        </w:drawing>
      </w:r>
    </w:p>
    <w:p w14:paraId="4640481D" w14:textId="77777777" w:rsidR="008B1CB5" w:rsidRPr="001F5F86" w:rsidRDefault="008B1CB5" w:rsidP="00134FD8">
      <w:pPr>
        <w:ind w:left="851"/>
        <w:rPr>
          <w:rFonts w:ascii="Gibson" w:hAnsi="Gibson"/>
        </w:rPr>
      </w:pPr>
    </w:p>
    <w:p w14:paraId="2B1B5AD3" w14:textId="1F755515" w:rsidR="00982BD4" w:rsidRPr="001F5F86" w:rsidRDefault="001F5F86" w:rsidP="00AD0887">
      <w:pPr>
        <w:jc w:val="center"/>
        <w:rPr>
          <w:rFonts w:ascii="Gibson" w:hAnsi="Gibson"/>
          <w:smallCaps/>
          <w:sz w:val="72"/>
          <w:szCs w:val="72"/>
        </w:rPr>
      </w:pPr>
      <w:r>
        <w:rPr>
          <w:rFonts w:ascii="Gibson" w:hAnsi="Gibson"/>
          <w:smallCaps/>
          <w:sz w:val="72"/>
          <w:szCs w:val="72"/>
        </w:rPr>
        <w:t>“</w:t>
      </w:r>
      <w:r w:rsidR="00982BD4" w:rsidRPr="001F5F86">
        <w:rPr>
          <w:rFonts w:ascii="Gibson" w:hAnsi="Gibson"/>
          <w:smallCaps/>
          <w:sz w:val="72"/>
          <w:szCs w:val="72"/>
        </w:rPr>
        <w:t>Football Club</w:t>
      </w:r>
      <w:r>
        <w:rPr>
          <w:rFonts w:ascii="Gibson" w:hAnsi="Gibson"/>
          <w:smallCaps/>
          <w:sz w:val="72"/>
          <w:szCs w:val="72"/>
        </w:rPr>
        <w:t>”</w:t>
      </w:r>
    </w:p>
    <w:p w14:paraId="537825C5" w14:textId="2491D229" w:rsidR="00AD0887" w:rsidRPr="001F5F86" w:rsidRDefault="00AD0887" w:rsidP="00AD0887">
      <w:pPr>
        <w:jc w:val="center"/>
        <w:rPr>
          <w:rFonts w:ascii="Gibson" w:hAnsi="Gibson"/>
          <w:smallCaps/>
          <w:sz w:val="72"/>
          <w:szCs w:val="72"/>
        </w:rPr>
      </w:pPr>
    </w:p>
    <w:p w14:paraId="434DDD98" w14:textId="77777777" w:rsidR="00AD0887" w:rsidRPr="001F5F86" w:rsidRDefault="00AD0887" w:rsidP="00AD0887">
      <w:pPr>
        <w:jc w:val="center"/>
        <w:rPr>
          <w:rFonts w:ascii="Gibson" w:hAnsi="Gibson"/>
          <w:smallCaps/>
          <w:sz w:val="96"/>
        </w:rPr>
      </w:pPr>
      <w:r w:rsidRPr="001F5F86">
        <w:rPr>
          <w:rFonts w:ascii="Gibson" w:hAnsi="Gibson"/>
          <w:smallCaps/>
          <w:sz w:val="96"/>
        </w:rPr>
        <w:t>Club Development Plan</w:t>
      </w:r>
    </w:p>
    <w:p w14:paraId="1D3AE0B2" w14:textId="4E093474" w:rsidR="00BF2186" w:rsidRPr="001F5F86" w:rsidRDefault="00982BD4" w:rsidP="00982BD4">
      <w:pPr>
        <w:jc w:val="center"/>
        <w:rPr>
          <w:rFonts w:ascii="Gibson" w:hAnsi="Gibson"/>
          <w:sz w:val="12"/>
        </w:rPr>
      </w:pPr>
      <w:r w:rsidRPr="001F5F86">
        <w:rPr>
          <w:rFonts w:ascii="Gibson" w:hAnsi="Gibson"/>
          <w:smallCaps/>
          <w:sz w:val="50"/>
          <w:szCs w:val="60"/>
        </w:rPr>
        <w:t xml:space="preserve"> 201</w:t>
      </w:r>
      <w:r w:rsidR="0036731D" w:rsidRPr="001F5F86">
        <w:rPr>
          <w:rFonts w:ascii="Gibson" w:hAnsi="Gibson"/>
          <w:smallCaps/>
          <w:sz w:val="50"/>
          <w:szCs w:val="60"/>
        </w:rPr>
        <w:t>9</w:t>
      </w:r>
    </w:p>
    <w:p w14:paraId="596F0025" w14:textId="77777777" w:rsidR="003370AD" w:rsidRPr="001F5F86" w:rsidRDefault="003370AD" w:rsidP="00BF2186">
      <w:pPr>
        <w:rPr>
          <w:rFonts w:ascii="Gibson" w:hAnsi="Gibson"/>
          <w:b/>
        </w:rPr>
        <w:sectPr w:rsidR="003370AD" w:rsidRPr="001F5F86" w:rsidSect="00AD0887">
          <w:headerReference w:type="default" r:id="rId9"/>
          <w:headerReference w:type="first" r:id="rId10"/>
          <w:pgSz w:w="11906" w:h="16838" w:code="9"/>
          <w:pgMar w:top="2268" w:right="1440" w:bottom="1304" w:left="1440" w:header="567" w:footer="567" w:gutter="0"/>
          <w:cols w:space="708"/>
          <w:titlePg/>
          <w:docGrid w:linePitch="360"/>
        </w:sectPr>
      </w:pPr>
    </w:p>
    <w:p w14:paraId="12656608" w14:textId="77777777" w:rsidR="00F33766" w:rsidRPr="001F5F86" w:rsidRDefault="00F33766" w:rsidP="00F33766">
      <w:pPr>
        <w:spacing w:after="0" w:line="240" w:lineRule="auto"/>
        <w:rPr>
          <w:rFonts w:ascii="Gibson" w:hAnsi="Gibson" w:cs="Arial"/>
          <w:sz w:val="21"/>
          <w:szCs w:val="21"/>
        </w:rPr>
      </w:pPr>
    </w:p>
    <w:p w14:paraId="57080B89" w14:textId="77777777" w:rsidR="00005675" w:rsidRPr="001F5F86" w:rsidRDefault="00FC579C" w:rsidP="00005675">
      <w:pPr>
        <w:spacing w:before="200"/>
        <w:rPr>
          <w:rFonts w:ascii="Gibson" w:hAnsi="Gibson" w:cs="Arial"/>
          <w:b/>
          <w:color w:val="9BBB59"/>
          <w14:shadow w14:blurRad="50800" w14:dist="38100" w14:dir="2700000" w14:sx="100000" w14:sy="100000" w14:kx="0" w14:ky="0" w14:algn="tl">
            <w14:srgbClr w14:val="000000">
              <w14:alpha w14:val="60000"/>
            </w14:srgbClr>
          </w14:shadow>
        </w:rPr>
      </w:pPr>
      <w:r w:rsidRPr="001F5F86">
        <w:rPr>
          <w:rFonts w:ascii="Gibson" w:hAnsi="Gibson" w:cs="Arial"/>
          <w:b/>
          <w:noProof/>
          <w:color w:val="9BBB59"/>
          <w:lang w:eastAsia="en-AU"/>
        </w:rPr>
        <mc:AlternateContent>
          <mc:Choice Requires="wps">
            <w:drawing>
              <wp:anchor distT="0" distB="0" distL="114300" distR="114300" simplePos="0" relativeHeight="251663872" behindDoc="0" locked="0" layoutInCell="1" allowOverlap="1" wp14:anchorId="522E20BA" wp14:editId="4EAA7090">
                <wp:simplePos x="0" y="0"/>
                <wp:positionH relativeFrom="column">
                  <wp:posOffset>-914400</wp:posOffset>
                </wp:positionH>
                <wp:positionV relativeFrom="paragraph">
                  <wp:posOffset>12065</wp:posOffset>
                </wp:positionV>
                <wp:extent cx="7588250" cy="496570"/>
                <wp:effectExtent l="0" t="2540" r="3175" b="571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49657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A35BA" w14:textId="77777777" w:rsidR="008B362F" w:rsidRPr="00C86F7D" w:rsidRDefault="008B362F" w:rsidP="00005675">
                            <w:pPr>
                              <w:pStyle w:val="CSPHeading1"/>
                            </w:pPr>
                            <w:bookmarkStart w:id="0" w:name="_Toc314571873"/>
                            <w:r w:rsidRPr="00C86F7D">
                              <w:t>Acknowledgements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in;margin-top:.95pt;width:597.5pt;height:3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" fillcolor="#a5a5a5 [2092]" stroked="f">
                <v:fill opacity="33422f" color2="white [3212]" o:opacity2="0" rotate="t" angle="90" focus="100%" type="gradient"/>
                <v:textbox>
                  <w:txbxContent>
                    <w:p w:rsidR="008B362F" w:rsidRPr="00C86F7D" w:rsidRDefault="008B362F" w:rsidP="00005675">
                      <w:pPr>
                        <w:pStyle w:val="CSPHeading1"/>
                      </w:pPr>
                      <w:bookmarkStart w:id="1" w:name="_Toc314571873"/>
                      <w:r w:rsidRPr="00C86F7D">
                        <w:t>Acknowledgements</w:t>
                      </w:r>
                      <w:bookmarkEnd w:id="1"/>
                    </w:p>
                  </w:txbxContent>
                </v:textbox>
              </v:rect>
            </w:pict>
          </mc:Fallback>
        </mc:AlternateContent>
      </w:r>
    </w:p>
    <w:p w14:paraId="273BEDD3" w14:textId="77777777" w:rsidR="00005675" w:rsidRPr="001F5F86" w:rsidRDefault="00005675" w:rsidP="00005675">
      <w:pPr>
        <w:spacing w:before="200"/>
        <w:rPr>
          <w:rFonts w:ascii="Gibson" w:hAnsi="Gibson" w:cs="Arial"/>
          <w:b/>
          <w:color w:val="9BBB59"/>
          <w14:shadow w14:blurRad="50800" w14:dist="38100" w14:dir="2700000" w14:sx="100000" w14:sy="100000" w14:kx="0" w14:ky="0" w14:algn="tl">
            <w14:srgbClr w14:val="000000">
              <w14:alpha w14:val="60000"/>
            </w14:srgbClr>
          </w14:shadow>
        </w:rPr>
      </w:pPr>
    </w:p>
    <w:p w14:paraId="411F758B" w14:textId="77777777" w:rsidR="00005675" w:rsidRPr="001F5F86" w:rsidRDefault="00005675" w:rsidP="00005675">
      <w:pPr>
        <w:spacing w:before="60" w:after="60"/>
        <w:rPr>
          <w:rFonts w:ascii="Gibson" w:hAnsi="Gibson" w:cs="Arial"/>
          <w:sz w:val="21"/>
          <w:szCs w:val="21"/>
        </w:rPr>
      </w:pPr>
    </w:p>
    <w:p w14:paraId="6EED30AE" w14:textId="6BE54F7F" w:rsidR="00005675" w:rsidRPr="001F5F86" w:rsidRDefault="00005675">
      <w:pPr>
        <w:spacing w:after="0" w:line="240" w:lineRule="auto"/>
        <w:rPr>
          <w:rFonts w:ascii="Gibson" w:hAnsi="Gibson" w:cs="Arial"/>
          <w:sz w:val="21"/>
          <w:szCs w:val="21"/>
        </w:rPr>
      </w:pPr>
      <w:r w:rsidRPr="001F5F86">
        <w:rPr>
          <w:rFonts w:ascii="Gibson" w:hAnsi="Gibson" w:cs="Arial"/>
          <w:sz w:val="21"/>
          <w:szCs w:val="21"/>
        </w:rPr>
        <w:br w:type="page"/>
      </w:r>
    </w:p>
    <w:p w14:paraId="1C718597" w14:textId="77777777" w:rsidR="00F33766" w:rsidRPr="001F5F86" w:rsidRDefault="00F33766" w:rsidP="005011DB">
      <w:pPr>
        <w:spacing w:before="60" w:after="60"/>
        <w:rPr>
          <w:rFonts w:ascii="Gibson" w:hAnsi="Gibson" w:cs="Arial"/>
          <w:sz w:val="21"/>
          <w:szCs w:val="21"/>
        </w:rPr>
      </w:pPr>
    </w:p>
    <w:p w14:paraId="4A1EA76E" w14:textId="77777777" w:rsidR="005011DB" w:rsidRPr="001F5F86" w:rsidRDefault="00FC579C" w:rsidP="005011DB">
      <w:pPr>
        <w:spacing w:before="60" w:after="60"/>
        <w:rPr>
          <w:rFonts w:ascii="Gibson" w:hAnsi="Gibson" w:cs="Arial"/>
          <w:sz w:val="21"/>
          <w:szCs w:val="21"/>
        </w:rPr>
      </w:pPr>
      <w:r w:rsidRPr="001F5F86">
        <w:rPr>
          <w:rFonts w:ascii="Gibson" w:hAnsi="Gibson" w:cs="Arial"/>
          <w:noProof/>
          <w:sz w:val="21"/>
          <w:szCs w:val="21"/>
          <w:lang w:eastAsia="en-AU"/>
        </w:rPr>
        <mc:AlternateContent>
          <mc:Choice Requires="wps">
            <w:drawing>
              <wp:anchor distT="0" distB="0" distL="114300" distR="114300" simplePos="0" relativeHeight="251656704" behindDoc="0" locked="0" layoutInCell="1" allowOverlap="1" wp14:anchorId="7BAD1ADA" wp14:editId="3AEC1588">
                <wp:simplePos x="0" y="0"/>
                <wp:positionH relativeFrom="column">
                  <wp:posOffset>-914400</wp:posOffset>
                </wp:positionH>
                <wp:positionV relativeFrom="paragraph">
                  <wp:posOffset>-97155</wp:posOffset>
                </wp:positionV>
                <wp:extent cx="7588250" cy="496570"/>
                <wp:effectExtent l="0" t="7620" r="3175" b="6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49657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8A3F0" w14:textId="77777777" w:rsidR="008B362F" w:rsidRPr="00005675" w:rsidRDefault="008B362F" w:rsidP="00005675">
                            <w:pPr>
                              <w:pStyle w:val="CSPHeading1"/>
                            </w:pPr>
                            <w:bookmarkStart w:id="1" w:name="_Toc314571881"/>
                            <w:r>
                              <w:t>Club Details</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in;margin-top:-7.65pt;width:597.5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" fillcolor="#a5a5a5 [2092]" stroked="f">
                <v:fill opacity="33422f" color2="white [3212]" o:opacity2="0" rotate="t" angle="90" focus="100%" type="gradient"/>
                <v:textbox>
                  <w:txbxContent>
                    <w:p w:rsidR="008B362F" w:rsidRPr="00005675" w:rsidRDefault="008B362F" w:rsidP="00005675">
                      <w:pPr>
                        <w:pStyle w:val="CSPHeading1"/>
                      </w:pPr>
                      <w:bookmarkStart w:id="3" w:name="_Toc314571881"/>
                      <w:r>
                        <w:t>Club Details</w:t>
                      </w:r>
                      <w:bookmarkEnd w:id="3"/>
                    </w:p>
                  </w:txbxContent>
                </v:textbox>
              </v:rect>
            </w:pict>
          </mc:Fallback>
        </mc:AlternateContent>
      </w:r>
    </w:p>
    <w:p w14:paraId="7E960A6C" w14:textId="77777777" w:rsidR="005011DB" w:rsidRPr="001F5F86" w:rsidRDefault="005011DB" w:rsidP="005011DB">
      <w:pPr>
        <w:spacing w:before="60" w:after="60"/>
        <w:rPr>
          <w:rFonts w:ascii="Gibson" w:hAnsi="Gibson" w:cs="Arial"/>
          <w:sz w:val="21"/>
          <w:szCs w:val="21"/>
        </w:rPr>
      </w:pPr>
    </w:p>
    <w:p w14:paraId="5D1AC213" w14:textId="77777777" w:rsidR="005011DB" w:rsidRPr="001F5F86" w:rsidRDefault="002379FE" w:rsidP="00C86F7D">
      <w:pPr>
        <w:pStyle w:val="CSPHeading2"/>
        <w:rPr>
          <w:rFonts w:ascii="Gibson" w:hAnsi="Gibson"/>
        </w:rPr>
      </w:pPr>
      <w:bookmarkStart w:id="2" w:name="_Toc314571874"/>
      <w:r w:rsidRPr="001F5F86">
        <w:rPr>
          <w:rFonts w:ascii="Gibson" w:hAnsi="Gibson"/>
        </w:rPr>
        <w:t>Purpose of the Club</w:t>
      </w:r>
      <w:bookmarkEnd w:id="2"/>
      <w:r w:rsidR="004817FD" w:rsidRPr="001F5F86">
        <w:rPr>
          <w:rFonts w:ascii="Gibson" w:hAnsi="Gibson"/>
        </w:rPr>
        <w:t xml:space="preserve"> (Mission Statement)</w:t>
      </w:r>
    </w:p>
    <w:p w14:paraId="66944205" w14:textId="77777777" w:rsidR="005011DB" w:rsidRPr="001F5F86" w:rsidRDefault="00E76D62" w:rsidP="001F5F86">
      <w:pPr>
        <w:spacing w:before="60" w:after="60"/>
        <w:jc w:val="both"/>
        <w:rPr>
          <w:rFonts w:ascii="Gibson" w:hAnsi="Gibson" w:cs="Arial"/>
          <w:sz w:val="21"/>
          <w:szCs w:val="21"/>
        </w:rPr>
      </w:pPr>
      <w:r w:rsidRPr="001F5F86">
        <w:rPr>
          <w:rFonts w:ascii="Gibson" w:hAnsi="Gibson" w:cs="Arial"/>
          <w:sz w:val="21"/>
          <w:szCs w:val="21"/>
        </w:rPr>
        <w:t xml:space="preserve">To promote, encourage and develop the playing and enjoyment of Football.  To foster friendly relations between the officials and players of Football within the </w:t>
      </w:r>
      <w:r w:rsidR="004B3F71" w:rsidRPr="001F5F86">
        <w:rPr>
          <w:rFonts w:ascii="Gibson" w:hAnsi="Gibson" w:cs="Arial"/>
          <w:sz w:val="21"/>
          <w:szCs w:val="21"/>
        </w:rPr>
        <w:t>area.</w:t>
      </w:r>
      <w:r w:rsidRPr="001F5F86">
        <w:rPr>
          <w:rFonts w:ascii="Gibson" w:hAnsi="Gibson" w:cs="Arial"/>
          <w:sz w:val="21"/>
          <w:szCs w:val="21"/>
        </w:rPr>
        <w:t xml:space="preserve">  To </w:t>
      </w:r>
      <w:r w:rsidR="00685E5D" w:rsidRPr="001F5F86">
        <w:rPr>
          <w:rFonts w:ascii="Gibson" w:hAnsi="Gibson" w:cs="Arial"/>
          <w:sz w:val="21"/>
          <w:szCs w:val="21"/>
        </w:rPr>
        <w:t>provide a</w:t>
      </w:r>
      <w:r w:rsidR="00C30DDE" w:rsidRPr="001F5F86">
        <w:rPr>
          <w:rFonts w:ascii="Gibson" w:hAnsi="Gibson" w:cs="Arial"/>
          <w:sz w:val="21"/>
          <w:szCs w:val="21"/>
        </w:rPr>
        <w:t xml:space="preserve">n inclusive </w:t>
      </w:r>
      <w:r w:rsidR="00EE69BB" w:rsidRPr="001F5F86">
        <w:rPr>
          <w:rFonts w:ascii="Gibson" w:hAnsi="Gibson" w:cs="Arial"/>
          <w:sz w:val="21"/>
          <w:szCs w:val="21"/>
        </w:rPr>
        <w:t>&amp; child</w:t>
      </w:r>
      <w:r w:rsidR="00685E5D" w:rsidRPr="001F5F86">
        <w:rPr>
          <w:rFonts w:ascii="Gibson" w:hAnsi="Gibson" w:cs="Arial"/>
          <w:sz w:val="21"/>
          <w:szCs w:val="21"/>
        </w:rPr>
        <w:t xml:space="preserve"> safe organisation for all members</w:t>
      </w:r>
      <w:r w:rsidRPr="001F5F86">
        <w:rPr>
          <w:rFonts w:ascii="Gibson" w:hAnsi="Gibson" w:cs="Arial"/>
          <w:sz w:val="21"/>
          <w:szCs w:val="21"/>
        </w:rPr>
        <w:t>.</w:t>
      </w:r>
      <w:r w:rsidR="00685E5D" w:rsidRPr="001F5F86">
        <w:rPr>
          <w:rFonts w:ascii="Gibson" w:hAnsi="Gibson" w:cs="Arial"/>
          <w:sz w:val="21"/>
          <w:szCs w:val="21"/>
        </w:rPr>
        <w:t xml:space="preserve"> </w:t>
      </w:r>
      <w:r w:rsidR="003252BB" w:rsidRPr="001F5F86">
        <w:rPr>
          <w:rFonts w:ascii="Gibson" w:hAnsi="Gibson" w:cs="Arial"/>
          <w:sz w:val="21"/>
          <w:szCs w:val="21"/>
        </w:rPr>
        <w:t>To develop a club well connected and integrated into the local community working closely with schools,</w:t>
      </w:r>
      <w:r w:rsidR="00CC44A7" w:rsidRPr="001F5F86">
        <w:rPr>
          <w:rFonts w:ascii="Gibson" w:hAnsi="Gibson" w:cs="Arial"/>
          <w:sz w:val="21"/>
          <w:szCs w:val="21"/>
        </w:rPr>
        <w:t xml:space="preserve"> government bodies,</w:t>
      </w:r>
      <w:r w:rsidR="003252BB" w:rsidRPr="001F5F86">
        <w:rPr>
          <w:rFonts w:ascii="Gibson" w:hAnsi="Gibson" w:cs="Arial"/>
          <w:sz w:val="21"/>
          <w:szCs w:val="21"/>
        </w:rPr>
        <w:t xml:space="preserve"> football clubs, other sporting clubs and comm</w:t>
      </w:r>
      <w:r w:rsidR="004B3F71" w:rsidRPr="001F5F86">
        <w:rPr>
          <w:rFonts w:ascii="Gibson" w:hAnsi="Gibson" w:cs="Arial"/>
          <w:sz w:val="21"/>
          <w:szCs w:val="21"/>
        </w:rPr>
        <w:t>unity groups</w:t>
      </w:r>
      <w:r w:rsidR="00685E5D" w:rsidRPr="001F5F86">
        <w:rPr>
          <w:rFonts w:ascii="Gibson" w:hAnsi="Gibson" w:cs="Arial"/>
          <w:sz w:val="21"/>
          <w:szCs w:val="21"/>
        </w:rPr>
        <w:t xml:space="preserve">. </w:t>
      </w:r>
    </w:p>
    <w:p w14:paraId="60B5A1F7" w14:textId="77777777" w:rsidR="002379FE" w:rsidRPr="001F5F86" w:rsidRDefault="002379FE" w:rsidP="00C86F7D">
      <w:pPr>
        <w:pStyle w:val="CSPHeading2"/>
        <w:rPr>
          <w:rFonts w:ascii="Gibson" w:hAnsi="Gibson"/>
        </w:rPr>
      </w:pPr>
      <w:bookmarkStart w:id="3" w:name="_Toc314571875"/>
      <w:r w:rsidRPr="001F5F86">
        <w:rPr>
          <w:rFonts w:ascii="Gibson" w:hAnsi="Gibson"/>
        </w:rPr>
        <w:t>Club Structure</w:t>
      </w:r>
      <w:bookmarkEnd w:id="3"/>
    </w:p>
    <w:p w14:paraId="33136D01" w14:textId="77777777" w:rsidR="002379FE" w:rsidRPr="001F5F86" w:rsidRDefault="002379FE" w:rsidP="002379FE">
      <w:pPr>
        <w:spacing w:before="60" w:after="120"/>
        <w:rPr>
          <w:rFonts w:ascii="Gibson" w:hAnsi="Gibson" w:cs="Arial"/>
          <w:sz w:val="21"/>
          <w:szCs w:val="21"/>
        </w:rPr>
      </w:pPr>
      <w:r w:rsidRPr="001F5F86">
        <w:rPr>
          <w:rFonts w:ascii="Gibson" w:hAnsi="Gibson" w:cs="Arial"/>
          <w:sz w:val="21"/>
          <w:szCs w:val="21"/>
        </w:rPr>
        <w:t>List committee positions and name of</w:t>
      </w:r>
      <w:r w:rsidR="00005675" w:rsidRPr="001F5F86">
        <w:rPr>
          <w:rFonts w:ascii="Gibson" w:hAnsi="Gibson" w:cs="Arial"/>
          <w:sz w:val="21"/>
          <w:szCs w:val="21"/>
        </w:rPr>
        <w:t xml:space="preserve"> person occupying that position</w:t>
      </w:r>
    </w:p>
    <w:tbl>
      <w:tblPr>
        <w:tblW w:w="0" w:type="auto"/>
        <w:tblInd w:w="250" w:type="dxa"/>
        <w:tblLook w:val="04A0" w:firstRow="1" w:lastRow="0" w:firstColumn="1" w:lastColumn="0" w:noHBand="0" w:noVBand="1"/>
      </w:tblPr>
      <w:tblGrid>
        <w:gridCol w:w="2410"/>
        <w:gridCol w:w="5812"/>
      </w:tblGrid>
      <w:tr w:rsidR="002379FE" w:rsidRPr="001F5F86" w14:paraId="1DFB2256" w14:textId="77777777" w:rsidTr="00917DC5">
        <w:tc>
          <w:tcPr>
            <w:tcW w:w="2410" w:type="dxa"/>
            <w:vAlign w:val="center"/>
          </w:tcPr>
          <w:p w14:paraId="0B4984E6" w14:textId="77777777" w:rsidR="002379FE" w:rsidRPr="001F5F86" w:rsidRDefault="002379FE" w:rsidP="00917DC5">
            <w:pPr>
              <w:pStyle w:val="ParagraphText"/>
              <w:spacing w:before="120" w:after="120" w:line="240" w:lineRule="auto"/>
              <w:rPr>
                <w:rFonts w:ascii="Gibson" w:hAnsi="Gibson"/>
                <w:sz w:val="21"/>
                <w:szCs w:val="21"/>
              </w:rPr>
            </w:pPr>
            <w:r w:rsidRPr="001F5F86">
              <w:rPr>
                <w:rFonts w:ascii="Gibson" w:hAnsi="Gibson"/>
                <w:sz w:val="21"/>
                <w:szCs w:val="21"/>
              </w:rPr>
              <w:t xml:space="preserve">President: </w:t>
            </w:r>
          </w:p>
        </w:tc>
        <w:tc>
          <w:tcPr>
            <w:tcW w:w="5812" w:type="dxa"/>
            <w:vAlign w:val="center"/>
          </w:tcPr>
          <w:p w14:paraId="1E7C349D" w14:textId="77777777" w:rsidR="002379FE" w:rsidRPr="001F5F86" w:rsidRDefault="002379FE" w:rsidP="00917DC5">
            <w:pPr>
              <w:pStyle w:val="ParagraphText"/>
              <w:spacing w:before="120" w:after="120" w:line="240" w:lineRule="auto"/>
              <w:rPr>
                <w:rFonts w:ascii="Gibson" w:hAnsi="Gibson"/>
                <w:sz w:val="21"/>
                <w:szCs w:val="21"/>
              </w:rPr>
            </w:pPr>
          </w:p>
        </w:tc>
      </w:tr>
      <w:tr w:rsidR="000A333F" w:rsidRPr="001F5F86" w14:paraId="0E182681" w14:textId="77777777" w:rsidTr="00371DF2">
        <w:tc>
          <w:tcPr>
            <w:tcW w:w="2410" w:type="dxa"/>
            <w:vAlign w:val="center"/>
          </w:tcPr>
          <w:p w14:paraId="4660F2AA" w14:textId="77777777" w:rsidR="000A333F" w:rsidRPr="001F5F86" w:rsidRDefault="000A333F" w:rsidP="00371DF2">
            <w:pPr>
              <w:pStyle w:val="ParagraphText"/>
              <w:spacing w:before="120" w:after="120" w:line="240" w:lineRule="auto"/>
              <w:rPr>
                <w:rFonts w:ascii="Gibson" w:hAnsi="Gibson"/>
                <w:sz w:val="21"/>
                <w:szCs w:val="21"/>
              </w:rPr>
            </w:pPr>
            <w:r w:rsidRPr="001F5F86">
              <w:rPr>
                <w:rFonts w:ascii="Gibson" w:hAnsi="Gibson"/>
                <w:sz w:val="21"/>
                <w:szCs w:val="21"/>
              </w:rPr>
              <w:t xml:space="preserve">Vice President: </w:t>
            </w:r>
          </w:p>
        </w:tc>
        <w:tc>
          <w:tcPr>
            <w:tcW w:w="5812" w:type="dxa"/>
            <w:vAlign w:val="center"/>
          </w:tcPr>
          <w:p w14:paraId="104A5128" w14:textId="77777777" w:rsidR="000A333F" w:rsidRPr="001F5F86" w:rsidRDefault="000A333F" w:rsidP="000A333F">
            <w:pPr>
              <w:pStyle w:val="ParagraphText"/>
              <w:spacing w:before="120" w:after="120" w:line="240" w:lineRule="auto"/>
              <w:rPr>
                <w:rFonts w:ascii="Gibson" w:hAnsi="Gibson"/>
                <w:sz w:val="21"/>
                <w:szCs w:val="21"/>
              </w:rPr>
            </w:pPr>
          </w:p>
        </w:tc>
      </w:tr>
      <w:tr w:rsidR="002379FE" w:rsidRPr="001F5F86" w14:paraId="6554BAEA" w14:textId="77777777" w:rsidTr="00917DC5">
        <w:tc>
          <w:tcPr>
            <w:tcW w:w="2410" w:type="dxa"/>
            <w:vAlign w:val="center"/>
          </w:tcPr>
          <w:p w14:paraId="4F89D477" w14:textId="77777777" w:rsidR="002379FE" w:rsidRPr="001F5F86" w:rsidRDefault="002379FE" w:rsidP="00917DC5">
            <w:pPr>
              <w:pStyle w:val="ParagraphText"/>
              <w:spacing w:before="120" w:after="120" w:line="240" w:lineRule="auto"/>
              <w:rPr>
                <w:rFonts w:ascii="Gibson" w:hAnsi="Gibson"/>
                <w:sz w:val="21"/>
                <w:szCs w:val="21"/>
              </w:rPr>
            </w:pPr>
            <w:r w:rsidRPr="001F5F86">
              <w:rPr>
                <w:rFonts w:ascii="Gibson" w:hAnsi="Gibson"/>
                <w:sz w:val="21"/>
                <w:szCs w:val="21"/>
              </w:rPr>
              <w:t>Secretary:</w:t>
            </w:r>
          </w:p>
        </w:tc>
        <w:tc>
          <w:tcPr>
            <w:tcW w:w="5812" w:type="dxa"/>
            <w:vAlign w:val="center"/>
          </w:tcPr>
          <w:p w14:paraId="75A8BC82" w14:textId="77777777" w:rsidR="002379FE" w:rsidRPr="001F5F86" w:rsidRDefault="002379FE" w:rsidP="004B3F71">
            <w:pPr>
              <w:pStyle w:val="ParagraphText"/>
              <w:spacing w:before="120" w:after="120" w:line="240" w:lineRule="auto"/>
              <w:rPr>
                <w:rFonts w:ascii="Gibson" w:hAnsi="Gibson"/>
                <w:sz w:val="21"/>
                <w:szCs w:val="21"/>
              </w:rPr>
            </w:pPr>
          </w:p>
        </w:tc>
      </w:tr>
      <w:tr w:rsidR="004817FD" w:rsidRPr="001F5F86" w14:paraId="6D84BF09" w14:textId="77777777" w:rsidTr="00371DF2">
        <w:tc>
          <w:tcPr>
            <w:tcW w:w="2410" w:type="dxa"/>
            <w:vAlign w:val="center"/>
          </w:tcPr>
          <w:p w14:paraId="7E938E3A" w14:textId="77777777" w:rsidR="004817FD" w:rsidRPr="001F5F86" w:rsidRDefault="004817FD" w:rsidP="00371DF2">
            <w:pPr>
              <w:pStyle w:val="ParagraphText"/>
              <w:spacing w:before="120" w:after="120" w:line="240" w:lineRule="auto"/>
              <w:rPr>
                <w:rFonts w:ascii="Gibson" w:hAnsi="Gibson"/>
                <w:sz w:val="21"/>
                <w:szCs w:val="21"/>
              </w:rPr>
            </w:pPr>
            <w:r w:rsidRPr="001F5F86">
              <w:rPr>
                <w:rFonts w:ascii="Gibson" w:hAnsi="Gibson"/>
                <w:sz w:val="21"/>
                <w:szCs w:val="21"/>
              </w:rPr>
              <w:t xml:space="preserve">Treasurer: </w:t>
            </w:r>
          </w:p>
        </w:tc>
        <w:tc>
          <w:tcPr>
            <w:tcW w:w="5812" w:type="dxa"/>
            <w:vAlign w:val="center"/>
          </w:tcPr>
          <w:p w14:paraId="7DC4447F" w14:textId="77777777" w:rsidR="004817FD" w:rsidRPr="001F5F86" w:rsidRDefault="004817FD" w:rsidP="004B3F71">
            <w:pPr>
              <w:pStyle w:val="ParagraphText"/>
              <w:spacing w:before="120" w:after="120" w:line="240" w:lineRule="auto"/>
              <w:rPr>
                <w:rFonts w:ascii="Gibson" w:hAnsi="Gibson"/>
                <w:sz w:val="21"/>
                <w:szCs w:val="21"/>
              </w:rPr>
            </w:pPr>
          </w:p>
        </w:tc>
      </w:tr>
      <w:tr w:rsidR="00CD3E97" w:rsidRPr="001F5F86" w14:paraId="61A2725C" w14:textId="77777777" w:rsidTr="00917DC5">
        <w:tc>
          <w:tcPr>
            <w:tcW w:w="2410" w:type="dxa"/>
            <w:vAlign w:val="center"/>
          </w:tcPr>
          <w:p w14:paraId="18A1A2B3" w14:textId="77777777" w:rsidR="00CD3E97" w:rsidRPr="001F5F86" w:rsidRDefault="00685E5D" w:rsidP="00371DF2">
            <w:pPr>
              <w:pStyle w:val="ParagraphText"/>
              <w:spacing w:after="0" w:line="240" w:lineRule="auto"/>
              <w:rPr>
                <w:rFonts w:ascii="Gibson" w:hAnsi="Gibson"/>
                <w:sz w:val="21"/>
                <w:szCs w:val="21"/>
              </w:rPr>
            </w:pPr>
            <w:r w:rsidRPr="001F5F86">
              <w:rPr>
                <w:rFonts w:ascii="Gibson" w:hAnsi="Gibson"/>
                <w:sz w:val="21"/>
                <w:szCs w:val="21"/>
              </w:rPr>
              <w:t xml:space="preserve">Club </w:t>
            </w:r>
            <w:proofErr w:type="gramStart"/>
            <w:r w:rsidR="00CD3E97" w:rsidRPr="001F5F86">
              <w:rPr>
                <w:rFonts w:ascii="Gibson" w:hAnsi="Gibson"/>
                <w:sz w:val="21"/>
                <w:szCs w:val="21"/>
              </w:rPr>
              <w:t>Coach</w:t>
            </w:r>
            <w:r w:rsidRPr="001F5F86">
              <w:rPr>
                <w:rFonts w:ascii="Gibson" w:hAnsi="Gibson"/>
                <w:sz w:val="21"/>
                <w:szCs w:val="21"/>
              </w:rPr>
              <w:t xml:space="preserve"> </w:t>
            </w:r>
            <w:r w:rsidR="00CD3E97" w:rsidRPr="001F5F86">
              <w:rPr>
                <w:rFonts w:ascii="Gibson" w:hAnsi="Gibson"/>
                <w:sz w:val="21"/>
                <w:szCs w:val="21"/>
              </w:rPr>
              <w:t xml:space="preserve"> Coordinator</w:t>
            </w:r>
            <w:proofErr w:type="gramEnd"/>
            <w:r w:rsidR="00CD3E97" w:rsidRPr="001F5F86">
              <w:rPr>
                <w:rFonts w:ascii="Gibson" w:hAnsi="Gibson"/>
                <w:sz w:val="21"/>
                <w:szCs w:val="21"/>
              </w:rPr>
              <w:t>:</w:t>
            </w:r>
          </w:p>
        </w:tc>
        <w:tc>
          <w:tcPr>
            <w:tcW w:w="5812" w:type="dxa"/>
            <w:vAlign w:val="center"/>
          </w:tcPr>
          <w:p w14:paraId="0BEB6C32" w14:textId="77777777" w:rsidR="00CD3E97" w:rsidRPr="001F5F86" w:rsidRDefault="00CD3E97" w:rsidP="004B3F71">
            <w:pPr>
              <w:pStyle w:val="ParagraphText"/>
              <w:spacing w:before="120" w:after="120" w:line="240" w:lineRule="auto"/>
              <w:rPr>
                <w:rFonts w:ascii="Gibson" w:hAnsi="Gibson"/>
                <w:sz w:val="21"/>
                <w:szCs w:val="21"/>
              </w:rPr>
            </w:pPr>
          </w:p>
        </w:tc>
      </w:tr>
    </w:tbl>
    <w:p w14:paraId="300A161B" w14:textId="77777777" w:rsidR="002379FE" w:rsidRPr="001F5F86" w:rsidRDefault="004817FD" w:rsidP="00C86F7D">
      <w:pPr>
        <w:pStyle w:val="CSPHeading2"/>
        <w:rPr>
          <w:rFonts w:ascii="Gibson" w:hAnsi="Gibson"/>
        </w:rPr>
      </w:pPr>
      <w:bookmarkStart w:id="4" w:name="_Toc314571876"/>
      <w:r w:rsidRPr="001F5F86">
        <w:rPr>
          <w:rFonts w:ascii="Gibson" w:hAnsi="Gibson"/>
        </w:rPr>
        <w:t>O</w:t>
      </w:r>
      <w:r w:rsidR="002379FE" w:rsidRPr="001F5F86">
        <w:rPr>
          <w:rFonts w:ascii="Gibson" w:hAnsi="Gibson"/>
        </w:rPr>
        <w:t>ther key positions:</w:t>
      </w:r>
      <w:bookmarkEnd w:id="4"/>
    </w:p>
    <w:tbl>
      <w:tblPr>
        <w:tblW w:w="0" w:type="auto"/>
        <w:tblInd w:w="250" w:type="dxa"/>
        <w:tblLook w:val="04A0" w:firstRow="1" w:lastRow="0" w:firstColumn="1" w:lastColumn="0" w:noHBand="0" w:noVBand="1"/>
      </w:tblPr>
      <w:tblGrid>
        <w:gridCol w:w="2410"/>
        <w:gridCol w:w="5812"/>
      </w:tblGrid>
      <w:tr w:rsidR="00CD3E97" w:rsidRPr="001F5F86" w14:paraId="3821CDD6" w14:textId="77777777" w:rsidTr="00917DC5">
        <w:tc>
          <w:tcPr>
            <w:tcW w:w="2410" w:type="dxa"/>
            <w:vAlign w:val="center"/>
          </w:tcPr>
          <w:p w14:paraId="0DFEC5C1" w14:textId="77777777" w:rsidR="00CD3E97" w:rsidRPr="001F5F86" w:rsidRDefault="00CD3E97" w:rsidP="00371DF2">
            <w:pPr>
              <w:pStyle w:val="ParagraphText"/>
              <w:spacing w:before="120" w:after="120" w:line="240" w:lineRule="auto"/>
              <w:rPr>
                <w:rFonts w:ascii="Gibson" w:hAnsi="Gibson"/>
                <w:sz w:val="21"/>
                <w:szCs w:val="21"/>
              </w:rPr>
            </w:pPr>
            <w:r w:rsidRPr="001F5F86">
              <w:rPr>
                <w:rFonts w:ascii="Gibson" w:hAnsi="Gibson"/>
                <w:sz w:val="21"/>
                <w:szCs w:val="21"/>
              </w:rPr>
              <w:t>Registrar:</w:t>
            </w:r>
          </w:p>
        </w:tc>
        <w:tc>
          <w:tcPr>
            <w:tcW w:w="5812" w:type="dxa"/>
            <w:vAlign w:val="center"/>
          </w:tcPr>
          <w:p w14:paraId="01F53C95" w14:textId="77777777" w:rsidR="00CD3E97" w:rsidRPr="001F5F86" w:rsidRDefault="00CD3E97" w:rsidP="004B3F71">
            <w:pPr>
              <w:pStyle w:val="ParagraphText"/>
              <w:spacing w:before="120" w:after="120" w:line="240" w:lineRule="auto"/>
              <w:rPr>
                <w:rFonts w:ascii="Gibson" w:hAnsi="Gibson"/>
                <w:sz w:val="21"/>
                <w:szCs w:val="21"/>
              </w:rPr>
            </w:pPr>
          </w:p>
        </w:tc>
      </w:tr>
      <w:tr w:rsidR="00CD3E97" w:rsidRPr="001F5F86" w14:paraId="082EBDF5" w14:textId="77777777" w:rsidTr="00371DF2">
        <w:tc>
          <w:tcPr>
            <w:tcW w:w="2410" w:type="dxa"/>
            <w:vAlign w:val="center"/>
          </w:tcPr>
          <w:p w14:paraId="03E25CF2" w14:textId="77777777" w:rsidR="00CD3E97" w:rsidRPr="001F5F86" w:rsidRDefault="00CD3E97" w:rsidP="000E5A1C">
            <w:pPr>
              <w:pStyle w:val="ParagraphText"/>
              <w:spacing w:after="0" w:line="240" w:lineRule="auto"/>
              <w:rPr>
                <w:rFonts w:ascii="Gibson" w:hAnsi="Gibson"/>
                <w:sz w:val="21"/>
                <w:szCs w:val="21"/>
              </w:rPr>
            </w:pPr>
            <w:r w:rsidRPr="001F5F86">
              <w:rPr>
                <w:rFonts w:ascii="Gibson" w:hAnsi="Gibson"/>
                <w:sz w:val="21"/>
                <w:szCs w:val="21"/>
              </w:rPr>
              <w:t xml:space="preserve">Merchandise </w:t>
            </w:r>
            <w:r w:rsidR="000E5A1C" w:rsidRPr="001F5F86">
              <w:rPr>
                <w:rFonts w:ascii="Gibson" w:hAnsi="Gibson"/>
                <w:sz w:val="21"/>
                <w:szCs w:val="21"/>
              </w:rPr>
              <w:t>Coordinator</w:t>
            </w:r>
            <w:r w:rsidRPr="001F5F86">
              <w:rPr>
                <w:rFonts w:ascii="Gibson" w:hAnsi="Gibson"/>
                <w:sz w:val="21"/>
                <w:szCs w:val="21"/>
              </w:rPr>
              <w:t>:</w:t>
            </w:r>
          </w:p>
          <w:p w14:paraId="1E145DFF" w14:textId="77777777" w:rsidR="00685E5D" w:rsidRPr="001F5F86" w:rsidRDefault="00685E5D" w:rsidP="000E5A1C">
            <w:pPr>
              <w:pStyle w:val="ParagraphText"/>
              <w:spacing w:after="0" w:line="240" w:lineRule="auto"/>
              <w:rPr>
                <w:rFonts w:ascii="Gibson" w:hAnsi="Gibson"/>
                <w:sz w:val="21"/>
                <w:szCs w:val="21"/>
              </w:rPr>
            </w:pPr>
          </w:p>
          <w:p w14:paraId="0E66CE51" w14:textId="77777777" w:rsidR="00685E5D" w:rsidRPr="001F5F86" w:rsidRDefault="00685E5D" w:rsidP="000E5A1C">
            <w:pPr>
              <w:pStyle w:val="ParagraphText"/>
              <w:spacing w:after="0" w:line="240" w:lineRule="auto"/>
              <w:rPr>
                <w:rFonts w:ascii="Gibson" w:hAnsi="Gibson"/>
                <w:sz w:val="21"/>
                <w:szCs w:val="21"/>
              </w:rPr>
            </w:pPr>
            <w:r w:rsidRPr="001F5F86">
              <w:rPr>
                <w:rFonts w:ascii="Gibson" w:hAnsi="Gibson"/>
                <w:sz w:val="21"/>
                <w:szCs w:val="21"/>
              </w:rPr>
              <w:t>Volunteer Coordinator:</w:t>
            </w:r>
          </w:p>
        </w:tc>
        <w:tc>
          <w:tcPr>
            <w:tcW w:w="5812" w:type="dxa"/>
            <w:vAlign w:val="center"/>
          </w:tcPr>
          <w:p w14:paraId="1905A244" w14:textId="77777777" w:rsidR="00CD3E97" w:rsidRPr="001F5F86" w:rsidRDefault="00CD3E97" w:rsidP="00371DF2">
            <w:pPr>
              <w:pStyle w:val="ParagraphText"/>
              <w:spacing w:before="120" w:after="120" w:line="240" w:lineRule="auto"/>
              <w:rPr>
                <w:rFonts w:ascii="Gibson" w:hAnsi="Gibson"/>
                <w:sz w:val="21"/>
                <w:szCs w:val="21"/>
              </w:rPr>
            </w:pPr>
          </w:p>
        </w:tc>
      </w:tr>
    </w:tbl>
    <w:p w14:paraId="043A1CC6" w14:textId="77777777" w:rsidR="002379FE" w:rsidRPr="001F5F86" w:rsidRDefault="002379FE" w:rsidP="00C86F7D">
      <w:pPr>
        <w:pStyle w:val="CSPHeading2"/>
        <w:rPr>
          <w:rFonts w:ascii="Gibson" w:hAnsi="Gibson"/>
        </w:rPr>
      </w:pPr>
      <w:bookmarkStart w:id="5" w:name="_Toc314571877"/>
      <w:r w:rsidRPr="001F5F86">
        <w:rPr>
          <w:rFonts w:ascii="Gibson" w:hAnsi="Gibson"/>
        </w:rPr>
        <w:t>Activities</w:t>
      </w:r>
      <w:bookmarkEnd w:id="5"/>
    </w:p>
    <w:p w14:paraId="446E9752" w14:textId="77777777" w:rsidR="002379FE" w:rsidRPr="001F5F86" w:rsidRDefault="002026D8" w:rsidP="001F5F86">
      <w:pPr>
        <w:spacing w:before="60" w:after="60"/>
        <w:jc w:val="both"/>
        <w:rPr>
          <w:rFonts w:ascii="Gibson" w:hAnsi="Gibson" w:cs="Arial"/>
          <w:sz w:val="21"/>
          <w:szCs w:val="21"/>
        </w:rPr>
      </w:pPr>
      <w:r w:rsidRPr="001F5F86">
        <w:rPr>
          <w:rFonts w:ascii="Gibson" w:hAnsi="Gibson" w:cs="Arial"/>
          <w:sz w:val="21"/>
          <w:szCs w:val="21"/>
        </w:rPr>
        <w:t xml:space="preserve">Providing </w:t>
      </w:r>
      <w:r w:rsidR="00CC44A7" w:rsidRPr="001F5F86">
        <w:rPr>
          <w:rFonts w:ascii="Gibson" w:hAnsi="Gibson" w:cs="Arial"/>
          <w:sz w:val="21"/>
          <w:szCs w:val="21"/>
        </w:rPr>
        <w:t xml:space="preserve">a </w:t>
      </w:r>
      <w:r w:rsidRPr="001F5F86">
        <w:rPr>
          <w:rFonts w:ascii="Gibson" w:hAnsi="Gibson" w:cs="Arial"/>
          <w:sz w:val="21"/>
          <w:szCs w:val="21"/>
        </w:rPr>
        <w:t xml:space="preserve">quality </w:t>
      </w:r>
      <w:r w:rsidR="001F46B1" w:rsidRPr="001F5F86">
        <w:rPr>
          <w:rFonts w:ascii="Gibson" w:hAnsi="Gibson" w:cs="Arial"/>
          <w:sz w:val="21"/>
          <w:szCs w:val="21"/>
        </w:rPr>
        <w:t xml:space="preserve">and enjoyable </w:t>
      </w:r>
      <w:r w:rsidRPr="001F5F86">
        <w:rPr>
          <w:rFonts w:ascii="Gibson" w:hAnsi="Gibson" w:cs="Arial"/>
          <w:sz w:val="21"/>
          <w:szCs w:val="21"/>
        </w:rPr>
        <w:t>football experience to men, women and children.</w:t>
      </w:r>
    </w:p>
    <w:p w14:paraId="61AFF1E3" w14:textId="77777777" w:rsidR="002026D8" w:rsidRPr="001F5F86" w:rsidRDefault="002026D8" w:rsidP="001F5F86">
      <w:pPr>
        <w:spacing w:before="60" w:after="60"/>
        <w:jc w:val="both"/>
        <w:rPr>
          <w:rFonts w:ascii="Gibson" w:hAnsi="Gibson" w:cs="Arial"/>
          <w:sz w:val="21"/>
          <w:szCs w:val="21"/>
        </w:rPr>
      </w:pPr>
      <w:r w:rsidRPr="001F5F86">
        <w:rPr>
          <w:rFonts w:ascii="Gibson" w:hAnsi="Gibson" w:cs="Arial"/>
          <w:sz w:val="21"/>
          <w:szCs w:val="21"/>
        </w:rPr>
        <w:t>Educate and train Coaches and Volunteers to succeed in their roles</w:t>
      </w:r>
      <w:r w:rsidR="00CC44A7" w:rsidRPr="001F5F86">
        <w:rPr>
          <w:rFonts w:ascii="Gibson" w:hAnsi="Gibson" w:cs="Arial"/>
          <w:sz w:val="21"/>
          <w:szCs w:val="21"/>
        </w:rPr>
        <w:t xml:space="preserve"> enhancing their experience</w:t>
      </w:r>
      <w:r w:rsidR="00795ACD" w:rsidRPr="001F5F86">
        <w:rPr>
          <w:rFonts w:ascii="Gibson" w:hAnsi="Gibson" w:cs="Arial"/>
          <w:sz w:val="21"/>
          <w:szCs w:val="21"/>
        </w:rPr>
        <w:t xml:space="preserve"> and enjoyment encouraging them to return and others to join them</w:t>
      </w:r>
      <w:r w:rsidRPr="001F5F86">
        <w:rPr>
          <w:rFonts w:ascii="Gibson" w:hAnsi="Gibson" w:cs="Arial"/>
          <w:sz w:val="21"/>
          <w:szCs w:val="21"/>
        </w:rPr>
        <w:t>.</w:t>
      </w:r>
    </w:p>
    <w:p w14:paraId="35DF8E25" w14:textId="77777777" w:rsidR="00E6497E" w:rsidRPr="001F5F86" w:rsidRDefault="002806E1" w:rsidP="001F5F86">
      <w:pPr>
        <w:spacing w:before="60" w:after="60"/>
        <w:jc w:val="both"/>
        <w:rPr>
          <w:rFonts w:ascii="Gibson" w:hAnsi="Gibson" w:cs="Arial"/>
          <w:sz w:val="21"/>
          <w:szCs w:val="21"/>
        </w:rPr>
      </w:pPr>
      <w:r w:rsidRPr="001F5F86">
        <w:rPr>
          <w:rFonts w:ascii="Gibson" w:hAnsi="Gibson" w:cs="Arial"/>
          <w:sz w:val="21"/>
          <w:szCs w:val="21"/>
        </w:rPr>
        <w:t>Engage our youth in Club activities including Game Leading</w:t>
      </w:r>
      <w:r w:rsidR="00A04250" w:rsidRPr="001F5F86">
        <w:rPr>
          <w:rFonts w:ascii="Gibson" w:hAnsi="Gibson" w:cs="Arial"/>
          <w:sz w:val="21"/>
          <w:szCs w:val="21"/>
        </w:rPr>
        <w:t xml:space="preserve"> and Coaching</w:t>
      </w:r>
      <w:r w:rsidRPr="001F5F86">
        <w:rPr>
          <w:rFonts w:ascii="Gibson" w:hAnsi="Gibson" w:cs="Arial"/>
          <w:sz w:val="21"/>
          <w:szCs w:val="21"/>
        </w:rPr>
        <w:t xml:space="preserve"> to ensure succession planning for the Club’s future.</w:t>
      </w:r>
    </w:p>
    <w:p w14:paraId="5C5D04DF" w14:textId="77777777" w:rsidR="00E66AA9" w:rsidRPr="001F5F86" w:rsidRDefault="00E66AA9" w:rsidP="001F5F86">
      <w:pPr>
        <w:spacing w:before="60" w:after="60"/>
        <w:jc w:val="both"/>
        <w:rPr>
          <w:rFonts w:ascii="Gibson" w:hAnsi="Gibson" w:cs="Arial"/>
          <w:sz w:val="21"/>
          <w:szCs w:val="21"/>
        </w:rPr>
      </w:pPr>
      <w:r w:rsidRPr="001F5F86">
        <w:rPr>
          <w:rFonts w:ascii="Gibson" w:hAnsi="Gibson" w:cs="Arial"/>
          <w:sz w:val="21"/>
          <w:szCs w:val="21"/>
        </w:rPr>
        <w:t>Provide a welcoming club.</w:t>
      </w:r>
    </w:p>
    <w:p w14:paraId="7790BA45" w14:textId="77777777" w:rsidR="00371FE6" w:rsidRPr="001F5F86" w:rsidRDefault="00371FE6" w:rsidP="001F5F86">
      <w:pPr>
        <w:spacing w:before="60" w:after="60"/>
        <w:jc w:val="both"/>
        <w:rPr>
          <w:rFonts w:ascii="Gibson" w:hAnsi="Gibson" w:cs="Arial"/>
          <w:sz w:val="21"/>
          <w:szCs w:val="21"/>
        </w:rPr>
      </w:pPr>
      <w:r w:rsidRPr="001F5F86">
        <w:rPr>
          <w:rFonts w:ascii="Gibson" w:hAnsi="Gibson" w:cs="Arial"/>
          <w:sz w:val="21"/>
          <w:szCs w:val="21"/>
        </w:rPr>
        <w:t>Promote football throughout the local community.</w:t>
      </w:r>
      <w:r w:rsidR="001F77A2" w:rsidRPr="001F5F86">
        <w:rPr>
          <w:rFonts w:ascii="Gibson" w:hAnsi="Gibson" w:cs="Arial"/>
          <w:sz w:val="21"/>
          <w:szCs w:val="21"/>
        </w:rPr>
        <w:t xml:space="preserve"> </w:t>
      </w:r>
    </w:p>
    <w:p w14:paraId="0646F26A" w14:textId="77777777" w:rsidR="00C14EC0" w:rsidRPr="001F5F86" w:rsidRDefault="00C14EC0">
      <w:pPr>
        <w:spacing w:after="0" w:line="240" w:lineRule="auto"/>
        <w:rPr>
          <w:rFonts w:ascii="Gibson" w:hAnsi="Gibson" w:cs="Arial"/>
          <w:b/>
          <w:smallCaps/>
          <w:noProof/>
          <w:sz w:val="24"/>
          <w:szCs w:val="24"/>
          <w:lang w:eastAsia="en-AU"/>
          <w14:shadow w14:blurRad="50800" w14:dist="38100" w14:dir="2700000" w14:sx="100000" w14:sy="100000" w14:kx="0" w14:ky="0" w14:algn="tl">
            <w14:srgbClr w14:val="000000">
              <w14:alpha w14:val="60000"/>
            </w14:srgbClr>
          </w14:shadow>
        </w:rPr>
      </w:pPr>
      <w:bookmarkStart w:id="6" w:name="_Toc314571878"/>
      <w:r w:rsidRPr="001F5F86">
        <w:rPr>
          <w:rFonts w:ascii="Gibson" w:hAnsi="Gibson"/>
        </w:rPr>
        <w:br w:type="page"/>
      </w:r>
    </w:p>
    <w:p w14:paraId="6ACE7E08" w14:textId="77777777" w:rsidR="002379FE" w:rsidRPr="001F5F86" w:rsidRDefault="002379FE" w:rsidP="00C86F7D">
      <w:pPr>
        <w:pStyle w:val="CSPHeading2"/>
        <w:rPr>
          <w:rFonts w:ascii="Gibson" w:hAnsi="Gibson"/>
        </w:rPr>
      </w:pPr>
      <w:r w:rsidRPr="001F5F86">
        <w:rPr>
          <w:rFonts w:ascii="Gibson" w:hAnsi="Gibson"/>
        </w:rPr>
        <w:lastRenderedPageBreak/>
        <w:t>Facilities &amp; Assets</w:t>
      </w:r>
      <w:bookmarkEnd w:id="6"/>
    </w:p>
    <w:p w14:paraId="0EC5FB96" w14:textId="77777777" w:rsidR="00685E5D" w:rsidRPr="001F5F86" w:rsidRDefault="002806E1"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 xml:space="preserve">Our Club has </w:t>
      </w:r>
      <w:r w:rsidR="00685E5D" w:rsidRPr="001F5F86">
        <w:rPr>
          <w:rFonts w:ascii="Gibson" w:hAnsi="Gibson" w:cs="Arial"/>
          <w:sz w:val="21"/>
          <w:szCs w:val="21"/>
        </w:rPr>
        <w:t xml:space="preserve">access to a council owned facility. </w:t>
      </w:r>
    </w:p>
    <w:p w14:paraId="5C515493" w14:textId="77777777" w:rsidR="00C14EC0" w:rsidRPr="001F5F86" w:rsidRDefault="00685E5D"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 xml:space="preserve">Comprised of an amenities building, including a </w:t>
      </w:r>
      <w:r w:rsidR="002806E1" w:rsidRPr="001F5F86">
        <w:rPr>
          <w:rFonts w:ascii="Gibson" w:hAnsi="Gibson" w:cs="Arial"/>
          <w:sz w:val="21"/>
          <w:szCs w:val="21"/>
        </w:rPr>
        <w:t>canteen, change rooms</w:t>
      </w:r>
      <w:r w:rsidRPr="001F5F86">
        <w:rPr>
          <w:rFonts w:ascii="Gibson" w:hAnsi="Gibson" w:cs="Arial"/>
          <w:sz w:val="21"/>
          <w:szCs w:val="21"/>
        </w:rPr>
        <w:t>, public toilets</w:t>
      </w:r>
      <w:r w:rsidR="002806E1" w:rsidRPr="001F5F86">
        <w:rPr>
          <w:rFonts w:ascii="Gibson" w:hAnsi="Gibson" w:cs="Arial"/>
          <w:sz w:val="21"/>
          <w:szCs w:val="21"/>
        </w:rPr>
        <w:t xml:space="preserve"> and equipment shed.</w:t>
      </w:r>
    </w:p>
    <w:p w14:paraId="37267640" w14:textId="77777777" w:rsidR="00C14EC0" w:rsidRPr="001F5F86" w:rsidRDefault="00685E5D"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Two</w:t>
      </w:r>
      <w:r w:rsidR="00C14EC0" w:rsidRPr="001F5F86">
        <w:rPr>
          <w:rFonts w:ascii="Gibson" w:hAnsi="Gibson" w:cs="Arial"/>
          <w:sz w:val="21"/>
          <w:szCs w:val="21"/>
        </w:rPr>
        <w:t xml:space="preserve"> fields</w:t>
      </w:r>
      <w:r w:rsidRPr="001F5F86">
        <w:rPr>
          <w:rFonts w:ascii="Gibson" w:hAnsi="Gibson" w:cs="Arial"/>
          <w:sz w:val="21"/>
          <w:szCs w:val="21"/>
        </w:rPr>
        <w:t>, one with</w:t>
      </w:r>
      <w:r w:rsidR="00C14EC0" w:rsidRPr="001F5F86">
        <w:rPr>
          <w:rFonts w:ascii="Gibson" w:hAnsi="Gibson" w:cs="Arial"/>
          <w:sz w:val="21"/>
          <w:szCs w:val="21"/>
        </w:rPr>
        <w:t xml:space="preserve"> excellent drainage but </w:t>
      </w:r>
      <w:r w:rsidR="00EE2B7F" w:rsidRPr="001F5F86">
        <w:rPr>
          <w:rFonts w:ascii="Gibson" w:hAnsi="Gibson" w:cs="Arial"/>
          <w:sz w:val="21"/>
          <w:szCs w:val="21"/>
        </w:rPr>
        <w:t>are</w:t>
      </w:r>
      <w:r w:rsidR="00C14EC0" w:rsidRPr="001F5F86">
        <w:rPr>
          <w:rFonts w:ascii="Gibson" w:hAnsi="Gibson" w:cs="Arial"/>
          <w:sz w:val="21"/>
          <w:szCs w:val="21"/>
        </w:rPr>
        <w:t xml:space="preserve"> in desperate need of topsoil.</w:t>
      </w:r>
    </w:p>
    <w:p w14:paraId="59934FD6" w14:textId="77777777" w:rsidR="00685E5D" w:rsidRPr="001F5F86" w:rsidRDefault="00685E5D"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 xml:space="preserve">Both fields need irrigation systems. </w:t>
      </w:r>
    </w:p>
    <w:p w14:paraId="036AB5BD" w14:textId="77777777" w:rsidR="00685E5D" w:rsidRPr="001F5F86" w:rsidRDefault="00685E5D"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There is multiple small sided goal post for MiniRoos fields.</w:t>
      </w:r>
    </w:p>
    <w:p w14:paraId="2FCAC3D7" w14:textId="77777777" w:rsidR="00685E5D" w:rsidRPr="001F5F86" w:rsidRDefault="00685E5D"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All playing shirts are owned by the club.</w:t>
      </w:r>
    </w:p>
    <w:p w14:paraId="10C7E115" w14:textId="77777777" w:rsidR="00685E5D" w:rsidRPr="001F5F86" w:rsidRDefault="00685E5D"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 xml:space="preserve">Both fields are lit </w:t>
      </w:r>
      <w:r w:rsidR="000E4FA9" w:rsidRPr="001F5F86">
        <w:rPr>
          <w:rFonts w:ascii="Gibson" w:hAnsi="Gibson" w:cs="Arial"/>
          <w:sz w:val="21"/>
          <w:szCs w:val="21"/>
        </w:rPr>
        <w:t xml:space="preserve">with No1 field capable of </w:t>
      </w:r>
      <w:r w:rsidRPr="001F5F86">
        <w:rPr>
          <w:rFonts w:ascii="Gibson" w:hAnsi="Gibson" w:cs="Arial"/>
          <w:sz w:val="21"/>
          <w:szCs w:val="21"/>
        </w:rPr>
        <w:t>host</w:t>
      </w:r>
      <w:r w:rsidR="000E4FA9" w:rsidRPr="001F5F86">
        <w:rPr>
          <w:rFonts w:ascii="Gibson" w:hAnsi="Gibson" w:cs="Arial"/>
          <w:sz w:val="21"/>
          <w:szCs w:val="21"/>
        </w:rPr>
        <w:t>ing</w:t>
      </w:r>
      <w:r w:rsidRPr="001F5F86">
        <w:rPr>
          <w:rFonts w:ascii="Gibson" w:hAnsi="Gibson" w:cs="Arial"/>
          <w:sz w:val="21"/>
          <w:szCs w:val="21"/>
        </w:rPr>
        <w:t xml:space="preserve"> competition matches.</w:t>
      </w:r>
    </w:p>
    <w:p w14:paraId="5F128B2A" w14:textId="77777777" w:rsidR="00685E5D" w:rsidRPr="001F5F86" w:rsidRDefault="000E4FA9"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 xml:space="preserve">There is no perimeter fencing providing little security from damaging activity. </w:t>
      </w:r>
    </w:p>
    <w:p w14:paraId="553AF309" w14:textId="77777777" w:rsidR="004B3F71" w:rsidRPr="001F5F86" w:rsidRDefault="000E4FA9" w:rsidP="001F5F86">
      <w:pPr>
        <w:pStyle w:val="ListParagraph"/>
        <w:numPr>
          <w:ilvl w:val="0"/>
          <w:numId w:val="16"/>
        </w:numPr>
        <w:spacing w:before="60" w:after="60"/>
        <w:jc w:val="both"/>
        <w:rPr>
          <w:rFonts w:ascii="Gibson" w:hAnsi="Gibson" w:cs="Arial"/>
          <w:sz w:val="21"/>
          <w:szCs w:val="21"/>
        </w:rPr>
      </w:pPr>
      <w:r w:rsidRPr="001F5F86">
        <w:rPr>
          <w:rFonts w:ascii="Gibson" w:hAnsi="Gibson" w:cs="Arial"/>
          <w:sz w:val="21"/>
          <w:szCs w:val="21"/>
        </w:rPr>
        <w:t xml:space="preserve">Etc, etc. </w:t>
      </w:r>
    </w:p>
    <w:p w14:paraId="518A8486" w14:textId="77777777" w:rsidR="005C6FFA" w:rsidRPr="001F5F86" w:rsidRDefault="005C6FFA" w:rsidP="002379FE">
      <w:pPr>
        <w:spacing w:before="60" w:after="60"/>
        <w:rPr>
          <w:rFonts w:ascii="Gibson" w:hAnsi="Gibson" w:cs="Arial"/>
          <w:sz w:val="21"/>
          <w:szCs w:val="21"/>
        </w:rPr>
      </w:pPr>
    </w:p>
    <w:p w14:paraId="4A0AE3DE" w14:textId="77777777" w:rsidR="00A173ED" w:rsidRPr="001F5F86" w:rsidRDefault="00A173ED">
      <w:pPr>
        <w:spacing w:after="0" w:line="240" w:lineRule="auto"/>
        <w:rPr>
          <w:rFonts w:ascii="Gibson" w:hAnsi="Gibson" w:cs="Arial"/>
          <w:b/>
          <w:smallCaps/>
          <w:noProof/>
          <w:sz w:val="24"/>
          <w:szCs w:val="24"/>
          <w:lang w:eastAsia="en-AU"/>
          <w14:shadow w14:blurRad="50800" w14:dist="38100" w14:dir="2700000" w14:sx="100000" w14:sy="100000" w14:kx="0" w14:ky="0" w14:algn="tl">
            <w14:srgbClr w14:val="000000">
              <w14:alpha w14:val="60000"/>
            </w14:srgbClr>
          </w14:shadow>
        </w:rPr>
      </w:pPr>
      <w:bookmarkStart w:id="7" w:name="_Toc314571879"/>
      <w:r w:rsidRPr="001F5F86">
        <w:rPr>
          <w:rFonts w:ascii="Gibson" w:hAnsi="Gibson"/>
        </w:rPr>
        <w:br w:type="page"/>
      </w:r>
    </w:p>
    <w:p w14:paraId="1ED497AA" w14:textId="77777777" w:rsidR="002379FE" w:rsidRPr="001F5F86" w:rsidRDefault="002379FE" w:rsidP="00C86F7D">
      <w:pPr>
        <w:pStyle w:val="CSPHeading2"/>
        <w:rPr>
          <w:rFonts w:ascii="Gibson" w:hAnsi="Gibson"/>
        </w:rPr>
      </w:pPr>
      <w:r w:rsidRPr="001F5F86">
        <w:rPr>
          <w:rFonts w:ascii="Gibson" w:hAnsi="Gibson"/>
        </w:rPr>
        <w:lastRenderedPageBreak/>
        <w:t>Membership</w:t>
      </w:r>
      <w:bookmarkEnd w:id="7"/>
    </w:p>
    <w:p w14:paraId="5CCB0A55" w14:textId="468BB1A1" w:rsidR="00AC5DCE" w:rsidRPr="001F5F86" w:rsidRDefault="00CE19ED" w:rsidP="001F5F86">
      <w:pPr>
        <w:spacing w:before="60" w:after="60"/>
        <w:jc w:val="both"/>
        <w:rPr>
          <w:rFonts w:ascii="Gibson" w:hAnsi="Gibson" w:cs="Arial"/>
          <w:sz w:val="20"/>
          <w:szCs w:val="21"/>
        </w:rPr>
      </w:pPr>
      <w:r w:rsidRPr="001F5F86">
        <w:rPr>
          <w:rFonts w:ascii="Gibson" w:hAnsi="Gibson" w:cs="Arial"/>
          <w:sz w:val="20"/>
          <w:szCs w:val="21"/>
        </w:rPr>
        <w:t>In 201</w:t>
      </w:r>
      <w:r w:rsidR="001F5F86">
        <w:rPr>
          <w:rFonts w:ascii="Gibson" w:hAnsi="Gibson" w:cs="Arial"/>
          <w:sz w:val="20"/>
          <w:szCs w:val="21"/>
        </w:rPr>
        <w:t>9</w:t>
      </w:r>
      <w:r w:rsidRPr="001F5F86">
        <w:rPr>
          <w:rFonts w:ascii="Gibson" w:hAnsi="Gibson" w:cs="Arial"/>
          <w:sz w:val="20"/>
          <w:szCs w:val="21"/>
        </w:rPr>
        <w:t xml:space="preserve"> we </w:t>
      </w:r>
      <w:proofErr w:type="gramStart"/>
      <w:r w:rsidRPr="001F5F86">
        <w:rPr>
          <w:rFonts w:ascii="Gibson" w:hAnsi="Gibson" w:cs="Arial"/>
          <w:sz w:val="20"/>
          <w:szCs w:val="21"/>
        </w:rPr>
        <w:t xml:space="preserve">had </w:t>
      </w:r>
      <w:r w:rsidR="00B10677" w:rsidRPr="001F5F86">
        <w:rPr>
          <w:rFonts w:ascii="Gibson" w:hAnsi="Gibson" w:cs="Arial"/>
          <w:sz w:val="20"/>
          <w:szCs w:val="21"/>
        </w:rPr>
        <w:t>??</w:t>
      </w:r>
      <w:proofErr w:type="gramEnd"/>
      <w:r w:rsidR="00B10677" w:rsidRPr="001F5F86">
        <w:rPr>
          <w:rFonts w:ascii="Gibson" w:hAnsi="Gibson" w:cs="Arial"/>
          <w:sz w:val="20"/>
          <w:szCs w:val="21"/>
        </w:rPr>
        <w:t xml:space="preserve"> </w:t>
      </w:r>
      <w:r w:rsidRPr="001F5F86">
        <w:rPr>
          <w:rFonts w:ascii="Gibson" w:hAnsi="Gibson" w:cs="Arial"/>
          <w:sz w:val="20"/>
          <w:szCs w:val="21"/>
        </w:rPr>
        <w:t>MiniRoos</w:t>
      </w:r>
      <w:r w:rsidR="00AC5DCE" w:rsidRPr="001F5F86">
        <w:rPr>
          <w:rFonts w:ascii="Gibson" w:hAnsi="Gibson" w:cs="Arial"/>
          <w:sz w:val="20"/>
          <w:szCs w:val="21"/>
        </w:rPr>
        <w:t xml:space="preserve"> players</w:t>
      </w:r>
      <w:r w:rsidRPr="001F5F86">
        <w:rPr>
          <w:rFonts w:ascii="Gibson" w:hAnsi="Gibson" w:cs="Arial"/>
          <w:sz w:val="20"/>
          <w:szCs w:val="21"/>
        </w:rPr>
        <w:t xml:space="preserve">, </w:t>
      </w:r>
      <w:r w:rsidR="00B10677" w:rsidRPr="001F5F86">
        <w:rPr>
          <w:rFonts w:ascii="Gibson" w:hAnsi="Gibson" w:cs="Arial"/>
          <w:sz w:val="20"/>
          <w:szCs w:val="21"/>
        </w:rPr>
        <w:t xml:space="preserve">?? youth players </w:t>
      </w:r>
      <w:proofErr w:type="gramStart"/>
      <w:r w:rsidR="00B10677" w:rsidRPr="001F5F86">
        <w:rPr>
          <w:rFonts w:ascii="Gibson" w:hAnsi="Gibson" w:cs="Arial"/>
          <w:sz w:val="20"/>
          <w:szCs w:val="21"/>
        </w:rPr>
        <w:t>and ??</w:t>
      </w:r>
      <w:proofErr w:type="gramEnd"/>
      <w:r w:rsidRPr="001F5F86">
        <w:rPr>
          <w:rFonts w:ascii="Gibson" w:hAnsi="Gibson" w:cs="Arial"/>
          <w:sz w:val="20"/>
          <w:szCs w:val="21"/>
        </w:rPr>
        <w:t xml:space="preserve"> </w:t>
      </w:r>
      <w:r w:rsidR="00B10677" w:rsidRPr="001F5F86">
        <w:rPr>
          <w:rFonts w:ascii="Gibson" w:hAnsi="Gibson" w:cs="Arial"/>
          <w:sz w:val="20"/>
          <w:szCs w:val="21"/>
        </w:rPr>
        <w:t>Seniors</w:t>
      </w:r>
      <w:r w:rsidRPr="001F5F86">
        <w:rPr>
          <w:rFonts w:ascii="Gibson" w:hAnsi="Gibson" w:cs="Arial"/>
          <w:sz w:val="20"/>
          <w:szCs w:val="21"/>
        </w:rPr>
        <w:t xml:space="preserve"> including Over 35.  This include</w:t>
      </w:r>
      <w:r w:rsidR="00AC5DCE" w:rsidRPr="001F5F86">
        <w:rPr>
          <w:rFonts w:ascii="Gibson" w:hAnsi="Gibson" w:cs="Arial"/>
          <w:sz w:val="20"/>
          <w:szCs w:val="21"/>
        </w:rPr>
        <w:t>d</w:t>
      </w:r>
      <w:r w:rsidR="00B10677" w:rsidRPr="001F5F86">
        <w:rPr>
          <w:rFonts w:ascii="Gibson" w:hAnsi="Gibson" w:cs="Arial"/>
          <w:sz w:val="20"/>
          <w:szCs w:val="21"/>
        </w:rPr>
        <w:t xml:space="preserve"> ??</w:t>
      </w:r>
      <w:r w:rsidRPr="001F5F86">
        <w:rPr>
          <w:rFonts w:ascii="Gibson" w:hAnsi="Gibson" w:cs="Arial"/>
          <w:sz w:val="20"/>
          <w:szCs w:val="21"/>
        </w:rPr>
        <w:t xml:space="preserve"> female Mini</w:t>
      </w:r>
      <w:r w:rsidR="00B10677" w:rsidRPr="001F5F86">
        <w:rPr>
          <w:rFonts w:ascii="Gibson" w:hAnsi="Gibson" w:cs="Arial"/>
          <w:sz w:val="20"/>
          <w:szCs w:val="21"/>
        </w:rPr>
        <w:t xml:space="preserve">Roos and ?? </w:t>
      </w:r>
      <w:r w:rsidR="00AC5DCE" w:rsidRPr="001F5F86">
        <w:rPr>
          <w:rFonts w:ascii="Gibson" w:hAnsi="Gibson" w:cs="Arial"/>
          <w:sz w:val="20"/>
          <w:szCs w:val="21"/>
        </w:rPr>
        <w:t xml:space="preserve">female youth players. Our Committee consisted of </w:t>
      </w:r>
      <w:r w:rsidR="00B10677" w:rsidRPr="001F5F86">
        <w:rPr>
          <w:rFonts w:ascii="Gibson" w:hAnsi="Gibson" w:cs="Arial"/>
          <w:sz w:val="20"/>
          <w:szCs w:val="21"/>
        </w:rPr>
        <w:t>?? males and ??</w:t>
      </w:r>
      <w:r w:rsidR="00AC5DCE" w:rsidRPr="001F5F86">
        <w:rPr>
          <w:rFonts w:ascii="Gibson" w:hAnsi="Gibson" w:cs="Arial"/>
          <w:sz w:val="20"/>
          <w:szCs w:val="21"/>
        </w:rPr>
        <w:t xml:space="preserve"> females.</w:t>
      </w:r>
    </w:p>
    <w:p w14:paraId="745833D8" w14:textId="77777777" w:rsidR="00B33CD3" w:rsidRPr="001F5F86" w:rsidRDefault="00B33CD3" w:rsidP="001F5F86">
      <w:pPr>
        <w:spacing w:before="60" w:after="60"/>
        <w:jc w:val="both"/>
        <w:rPr>
          <w:rFonts w:ascii="Gibson" w:hAnsi="Gibson" w:cs="Arial"/>
          <w:i/>
          <w:sz w:val="20"/>
          <w:szCs w:val="21"/>
        </w:rPr>
      </w:pPr>
      <w:r w:rsidRPr="001F5F86">
        <w:rPr>
          <w:rFonts w:ascii="Gibson" w:hAnsi="Gibson" w:cs="Arial"/>
          <w:i/>
          <w:sz w:val="20"/>
          <w:szCs w:val="21"/>
        </w:rPr>
        <w:t xml:space="preserve">These figures are available from the playfootball.com.au reports tab once logged in as an administrator. Use the “player participation census” report in the summary reports tab. Season to choose is 2017 outdoor (2018 outdoor … etc). then export to excel to copy &amp; paste. </w:t>
      </w:r>
    </w:p>
    <w:p w14:paraId="76C9E4EB" w14:textId="77777777" w:rsidR="00B33CD3" w:rsidRPr="001F5F86" w:rsidRDefault="00B33CD3" w:rsidP="002379FE">
      <w:pPr>
        <w:spacing w:before="60" w:after="60"/>
        <w:rPr>
          <w:rFonts w:ascii="Gibson" w:hAnsi="Gibson" w:cs="Arial"/>
          <w:sz w:val="20"/>
          <w:szCs w:val="21"/>
        </w:rPr>
      </w:pPr>
    </w:p>
    <w:p w14:paraId="3A600A86" w14:textId="0AA2E04F" w:rsidR="0011651D" w:rsidRPr="001F5F86" w:rsidRDefault="0011651D" w:rsidP="0011651D">
      <w:pPr>
        <w:spacing w:before="60" w:after="60"/>
        <w:jc w:val="center"/>
        <w:rPr>
          <w:rFonts w:ascii="Gibson" w:hAnsi="Gibson" w:cs="Arial"/>
          <w:b/>
          <w:sz w:val="18"/>
          <w:szCs w:val="21"/>
        </w:rPr>
      </w:pPr>
      <w:r w:rsidRPr="001F5F86">
        <w:rPr>
          <w:rFonts w:ascii="Gibson" w:hAnsi="Gibson" w:cs="Arial"/>
          <w:b/>
          <w:sz w:val="18"/>
          <w:szCs w:val="21"/>
        </w:rPr>
        <w:t>201</w:t>
      </w:r>
      <w:r w:rsidR="001F5F86">
        <w:rPr>
          <w:rFonts w:ascii="Gibson" w:hAnsi="Gibson" w:cs="Arial"/>
          <w:b/>
          <w:sz w:val="18"/>
          <w:szCs w:val="21"/>
        </w:rPr>
        <w:t>9</w:t>
      </w:r>
      <w:r w:rsidRPr="001F5F86">
        <w:rPr>
          <w:rFonts w:ascii="Gibson" w:hAnsi="Gibson" w:cs="Arial"/>
          <w:b/>
          <w:sz w:val="18"/>
          <w:szCs w:val="21"/>
        </w:rPr>
        <w:t xml:space="preserve"> Winter Season</w:t>
      </w:r>
    </w:p>
    <w:p w14:paraId="118099F6" w14:textId="77777777" w:rsidR="00A173ED" w:rsidRPr="001F5F86" w:rsidRDefault="00971872" w:rsidP="00971872">
      <w:pPr>
        <w:spacing w:before="60" w:after="60"/>
        <w:jc w:val="center"/>
        <w:rPr>
          <w:rFonts w:ascii="Gibson" w:hAnsi="Gibson" w:cs="Arial"/>
          <w:sz w:val="20"/>
          <w:szCs w:val="21"/>
        </w:rPr>
      </w:pPr>
      <w:r w:rsidRPr="001F5F86">
        <w:rPr>
          <w:rFonts w:ascii="Gibson" w:hAnsi="Gibson"/>
          <w:noProof/>
          <w:sz w:val="20"/>
          <w:lang w:eastAsia="en-AU"/>
        </w:rPr>
        <w:drawing>
          <wp:inline distT="0" distB="0" distL="0" distR="0" wp14:anchorId="31E05BF8" wp14:editId="0734F4AA">
            <wp:extent cx="1590675" cy="1504950"/>
            <wp:effectExtent l="0" t="0" r="9525" b="0"/>
            <wp:docPr id="17"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1" cstate="print"/>
                    <a:stretch>
                      <a:fillRect/>
                    </a:stretch>
                  </pic:blipFill>
                  <pic:spPr>
                    <a:xfrm>
                      <a:off x="0" y="0"/>
                      <a:ext cx="1592834" cy="1506993"/>
                    </a:xfrm>
                    <a:prstGeom prst="rect">
                      <a:avLst/>
                    </a:prstGeom>
                  </pic:spPr>
                </pic:pic>
              </a:graphicData>
            </a:graphic>
          </wp:inline>
        </w:drawing>
      </w:r>
      <w:r w:rsidRPr="001F5F86">
        <w:rPr>
          <w:rFonts w:ascii="Gibson" w:hAnsi="Gibson"/>
          <w:noProof/>
          <w:sz w:val="20"/>
          <w:lang w:eastAsia="en-AU"/>
        </w:rPr>
        <w:drawing>
          <wp:inline distT="0" distB="0" distL="0" distR="0" wp14:anchorId="71ACC1B2" wp14:editId="0B8FC05B">
            <wp:extent cx="1676400" cy="1419225"/>
            <wp:effectExtent l="0" t="0" r="0" b="9525"/>
            <wp:docPr id="1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stretch>
                      <a:fillRect/>
                    </a:stretch>
                  </pic:blipFill>
                  <pic:spPr>
                    <a:xfrm>
                      <a:off x="0" y="0"/>
                      <a:ext cx="1676939" cy="1419682"/>
                    </a:xfrm>
                    <a:prstGeom prst="rect">
                      <a:avLst/>
                    </a:prstGeom>
                  </pic:spPr>
                </pic:pic>
              </a:graphicData>
            </a:graphic>
          </wp:inline>
        </w:drawing>
      </w:r>
      <w:r w:rsidRPr="001F5F86">
        <w:rPr>
          <w:rFonts w:ascii="Gibson" w:hAnsi="Gibson"/>
          <w:noProof/>
          <w:sz w:val="20"/>
          <w:lang w:eastAsia="en-AU"/>
        </w:rPr>
        <w:drawing>
          <wp:inline distT="0" distB="0" distL="0" distR="0" wp14:anchorId="4F766A10" wp14:editId="0CCFD330">
            <wp:extent cx="1466850" cy="1419225"/>
            <wp:effectExtent l="0" t="0" r="0" b="9525"/>
            <wp:docPr id="19"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3" cstate="print"/>
                    <a:stretch>
                      <a:fillRect/>
                    </a:stretch>
                  </pic:blipFill>
                  <pic:spPr>
                    <a:xfrm>
                      <a:off x="0" y="0"/>
                      <a:ext cx="1469988" cy="1422261"/>
                    </a:xfrm>
                    <a:prstGeom prst="rect">
                      <a:avLst/>
                    </a:prstGeom>
                  </pic:spPr>
                </pic:pic>
              </a:graphicData>
            </a:graphic>
          </wp:inline>
        </w:drawing>
      </w:r>
    </w:p>
    <w:p w14:paraId="0D9F3FB2" w14:textId="77777777" w:rsidR="00A04250" w:rsidRPr="001F5F86" w:rsidRDefault="00A04250" w:rsidP="002379FE">
      <w:pPr>
        <w:spacing w:before="60" w:after="60"/>
        <w:rPr>
          <w:rFonts w:ascii="Gibson" w:hAnsi="Gibson" w:cs="Arial"/>
          <w:sz w:val="20"/>
          <w:szCs w:val="21"/>
        </w:rPr>
      </w:pPr>
      <w:r w:rsidRPr="001F5F86">
        <w:rPr>
          <w:rFonts w:ascii="Gibson" w:hAnsi="Gibson" w:cs="Arial"/>
          <w:sz w:val="20"/>
          <w:szCs w:val="21"/>
        </w:rPr>
        <w:t>In 201</w:t>
      </w:r>
      <w:r w:rsidR="000E4FA9" w:rsidRPr="001F5F86">
        <w:rPr>
          <w:rFonts w:ascii="Gibson" w:hAnsi="Gibson" w:cs="Arial"/>
          <w:sz w:val="20"/>
          <w:szCs w:val="21"/>
        </w:rPr>
        <w:t>6</w:t>
      </w:r>
      <w:r w:rsidRPr="001F5F86">
        <w:rPr>
          <w:rFonts w:ascii="Gibson" w:hAnsi="Gibson" w:cs="Arial"/>
          <w:sz w:val="20"/>
          <w:szCs w:val="21"/>
        </w:rPr>
        <w:t xml:space="preserve"> we </w:t>
      </w:r>
      <w:proofErr w:type="gramStart"/>
      <w:r w:rsidRPr="001F5F86">
        <w:rPr>
          <w:rFonts w:ascii="Gibson" w:hAnsi="Gibson" w:cs="Arial"/>
          <w:sz w:val="20"/>
          <w:szCs w:val="21"/>
        </w:rPr>
        <w:t xml:space="preserve">had </w:t>
      </w:r>
      <w:r w:rsidR="00B10677" w:rsidRPr="001F5F86">
        <w:rPr>
          <w:rFonts w:ascii="Gibson" w:hAnsi="Gibson" w:cs="Arial"/>
          <w:sz w:val="20"/>
          <w:szCs w:val="21"/>
        </w:rPr>
        <w:t>???</w:t>
      </w:r>
      <w:proofErr w:type="gramEnd"/>
      <w:r w:rsidR="00E6497E" w:rsidRPr="001F5F86">
        <w:rPr>
          <w:rFonts w:ascii="Gibson" w:hAnsi="Gibson" w:cs="Arial"/>
          <w:sz w:val="20"/>
          <w:szCs w:val="21"/>
        </w:rPr>
        <w:t xml:space="preserve"> MiniRoos players, </w:t>
      </w:r>
      <w:r w:rsidR="00B10677" w:rsidRPr="001F5F86">
        <w:rPr>
          <w:rFonts w:ascii="Gibson" w:hAnsi="Gibson" w:cs="Arial"/>
          <w:sz w:val="20"/>
          <w:szCs w:val="21"/>
        </w:rPr>
        <w:t>?? youth players and ??</w:t>
      </w:r>
      <w:r w:rsidR="00E6497E" w:rsidRPr="001F5F86">
        <w:rPr>
          <w:rFonts w:ascii="Gibson" w:hAnsi="Gibson" w:cs="Arial"/>
          <w:sz w:val="20"/>
          <w:szCs w:val="21"/>
        </w:rPr>
        <w:t xml:space="preserve"> seniors incl</w:t>
      </w:r>
      <w:r w:rsidR="00B10677" w:rsidRPr="001F5F86">
        <w:rPr>
          <w:rFonts w:ascii="Gibson" w:hAnsi="Gibson" w:cs="Arial"/>
          <w:sz w:val="20"/>
          <w:szCs w:val="21"/>
        </w:rPr>
        <w:t>uding Over 35.  This included ??</w:t>
      </w:r>
      <w:r w:rsidR="00E6497E" w:rsidRPr="001F5F86">
        <w:rPr>
          <w:rFonts w:ascii="Gibson" w:hAnsi="Gibson" w:cs="Arial"/>
          <w:sz w:val="20"/>
          <w:szCs w:val="21"/>
        </w:rPr>
        <w:t xml:space="preserve"> female MiniRo</w:t>
      </w:r>
      <w:r w:rsidR="00B10677" w:rsidRPr="001F5F86">
        <w:rPr>
          <w:rFonts w:ascii="Gibson" w:hAnsi="Gibson" w:cs="Arial"/>
          <w:sz w:val="20"/>
          <w:szCs w:val="21"/>
        </w:rPr>
        <w:t>os, ?? female youth players and ??</w:t>
      </w:r>
      <w:r w:rsidR="00E6497E" w:rsidRPr="001F5F86">
        <w:rPr>
          <w:rFonts w:ascii="Gibson" w:hAnsi="Gibson" w:cs="Arial"/>
          <w:sz w:val="20"/>
          <w:szCs w:val="21"/>
        </w:rPr>
        <w:t xml:space="preserve"> female adult</w:t>
      </w:r>
      <w:r w:rsidR="006F5F15" w:rsidRPr="001F5F86">
        <w:rPr>
          <w:rFonts w:ascii="Gibson" w:hAnsi="Gibson" w:cs="Arial"/>
          <w:sz w:val="20"/>
          <w:szCs w:val="21"/>
        </w:rPr>
        <w:t xml:space="preserve">. Our Committee consisted of </w:t>
      </w:r>
      <w:r w:rsidR="00B10677" w:rsidRPr="001F5F86">
        <w:rPr>
          <w:rFonts w:ascii="Gibson" w:hAnsi="Gibson" w:cs="Arial"/>
          <w:sz w:val="20"/>
          <w:szCs w:val="21"/>
        </w:rPr>
        <w:t>?? males and ??</w:t>
      </w:r>
      <w:r w:rsidR="00E6497E" w:rsidRPr="001F5F86">
        <w:rPr>
          <w:rFonts w:ascii="Gibson" w:hAnsi="Gibson" w:cs="Arial"/>
          <w:sz w:val="20"/>
          <w:szCs w:val="21"/>
        </w:rPr>
        <w:t xml:space="preserve"> females.</w:t>
      </w:r>
    </w:p>
    <w:p w14:paraId="315B5486" w14:textId="527BFDD8" w:rsidR="0011651D" w:rsidRPr="001F5F86" w:rsidRDefault="0011651D" w:rsidP="0011651D">
      <w:pPr>
        <w:spacing w:before="60" w:after="60"/>
        <w:jc w:val="center"/>
        <w:rPr>
          <w:rFonts w:ascii="Gibson" w:hAnsi="Gibson" w:cs="Arial"/>
          <w:b/>
          <w:sz w:val="18"/>
          <w:szCs w:val="21"/>
        </w:rPr>
      </w:pPr>
      <w:r w:rsidRPr="001F5F86">
        <w:rPr>
          <w:rFonts w:ascii="Gibson" w:hAnsi="Gibson" w:cs="Arial"/>
          <w:b/>
          <w:sz w:val="18"/>
          <w:szCs w:val="21"/>
        </w:rPr>
        <w:t>201</w:t>
      </w:r>
      <w:r w:rsidR="001F5F86">
        <w:rPr>
          <w:rFonts w:ascii="Gibson" w:hAnsi="Gibson" w:cs="Arial"/>
          <w:b/>
          <w:sz w:val="18"/>
          <w:szCs w:val="21"/>
        </w:rPr>
        <w:t>9</w:t>
      </w:r>
      <w:r w:rsidRPr="001F5F86">
        <w:rPr>
          <w:rFonts w:ascii="Gibson" w:hAnsi="Gibson" w:cs="Arial"/>
          <w:b/>
          <w:sz w:val="18"/>
          <w:szCs w:val="21"/>
        </w:rPr>
        <w:t xml:space="preserve"> Winter Season</w:t>
      </w:r>
    </w:p>
    <w:p w14:paraId="17C66FC0" w14:textId="77777777" w:rsidR="00A173ED" w:rsidRPr="001F5F86" w:rsidRDefault="00A173ED" w:rsidP="00A173ED">
      <w:pPr>
        <w:spacing w:before="60" w:after="60"/>
        <w:jc w:val="center"/>
        <w:rPr>
          <w:rFonts w:ascii="Gibson" w:hAnsi="Gibson" w:cs="Arial"/>
          <w:sz w:val="20"/>
          <w:szCs w:val="21"/>
        </w:rPr>
      </w:pPr>
      <w:r w:rsidRPr="001F5F86">
        <w:rPr>
          <w:rFonts w:ascii="Gibson" w:hAnsi="Gibson"/>
          <w:noProof/>
          <w:sz w:val="20"/>
          <w:lang w:eastAsia="en-AU"/>
        </w:rPr>
        <w:drawing>
          <wp:inline distT="0" distB="0" distL="0" distR="0" wp14:anchorId="3E275C5B" wp14:editId="070EE8FA">
            <wp:extent cx="1704975" cy="1333500"/>
            <wp:effectExtent l="0" t="0" r="9525" b="0"/>
            <wp:docPr id="1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4" cstate="print"/>
                    <a:stretch>
                      <a:fillRect/>
                    </a:stretch>
                  </pic:blipFill>
                  <pic:spPr>
                    <a:xfrm>
                      <a:off x="0" y="0"/>
                      <a:ext cx="1707289" cy="1335310"/>
                    </a:xfrm>
                    <a:prstGeom prst="rect">
                      <a:avLst/>
                    </a:prstGeom>
                  </pic:spPr>
                </pic:pic>
              </a:graphicData>
            </a:graphic>
          </wp:inline>
        </w:drawing>
      </w:r>
      <w:r w:rsidRPr="001F5F86">
        <w:rPr>
          <w:rFonts w:ascii="Gibson" w:hAnsi="Gibson"/>
          <w:noProof/>
          <w:sz w:val="20"/>
          <w:lang w:eastAsia="en-AU"/>
        </w:rPr>
        <w:drawing>
          <wp:inline distT="0" distB="0" distL="0" distR="0" wp14:anchorId="125BA15B" wp14:editId="6049C84B">
            <wp:extent cx="1628775" cy="1323975"/>
            <wp:effectExtent l="0" t="0" r="9525" b="9525"/>
            <wp:docPr id="1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5" cstate="print"/>
                    <a:stretch>
                      <a:fillRect/>
                    </a:stretch>
                  </pic:blipFill>
                  <pic:spPr>
                    <a:xfrm>
                      <a:off x="0" y="0"/>
                      <a:ext cx="1629299" cy="1324401"/>
                    </a:xfrm>
                    <a:prstGeom prst="rect">
                      <a:avLst/>
                    </a:prstGeom>
                  </pic:spPr>
                </pic:pic>
              </a:graphicData>
            </a:graphic>
          </wp:inline>
        </w:drawing>
      </w:r>
      <w:r w:rsidRPr="001F5F86">
        <w:rPr>
          <w:rFonts w:ascii="Gibson" w:hAnsi="Gibson"/>
          <w:noProof/>
          <w:sz w:val="20"/>
          <w:lang w:eastAsia="en-AU"/>
        </w:rPr>
        <w:drawing>
          <wp:inline distT="0" distB="0" distL="0" distR="0" wp14:anchorId="53ECBCD7" wp14:editId="3C1566DD">
            <wp:extent cx="1685925" cy="1276350"/>
            <wp:effectExtent l="0" t="0" r="9525" b="0"/>
            <wp:docPr id="16"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3" cstate="print"/>
                    <a:stretch>
                      <a:fillRect/>
                    </a:stretch>
                  </pic:blipFill>
                  <pic:spPr>
                    <a:xfrm>
                      <a:off x="0" y="0"/>
                      <a:ext cx="1689532" cy="1279081"/>
                    </a:xfrm>
                    <a:prstGeom prst="rect">
                      <a:avLst/>
                    </a:prstGeom>
                  </pic:spPr>
                </pic:pic>
              </a:graphicData>
            </a:graphic>
          </wp:inline>
        </w:drawing>
      </w:r>
    </w:p>
    <w:p w14:paraId="32B9CEC6" w14:textId="77777777" w:rsidR="00B849BE" w:rsidRPr="001F5F86" w:rsidRDefault="00B849BE" w:rsidP="009844E8">
      <w:pPr>
        <w:spacing w:before="60" w:after="60"/>
        <w:jc w:val="center"/>
        <w:rPr>
          <w:rFonts w:ascii="Gibson" w:hAnsi="Gibson"/>
        </w:rPr>
      </w:pPr>
      <w:bookmarkStart w:id="8" w:name="_Toc314571880"/>
    </w:p>
    <w:p w14:paraId="1D3E5A59" w14:textId="77777777" w:rsidR="00B849BE" w:rsidRPr="001F5F86" w:rsidRDefault="00B849BE" w:rsidP="009844E8">
      <w:pPr>
        <w:spacing w:before="60" w:after="60"/>
        <w:jc w:val="center"/>
        <w:rPr>
          <w:rFonts w:ascii="Gibson" w:hAnsi="Gibson"/>
        </w:rPr>
      </w:pPr>
    </w:p>
    <w:p w14:paraId="7C1CC8B1" w14:textId="77777777" w:rsidR="00E07C81" w:rsidRPr="001F5F86" w:rsidRDefault="00B849BE" w:rsidP="00B849BE">
      <w:pPr>
        <w:spacing w:before="60" w:after="60"/>
        <w:rPr>
          <w:rFonts w:ascii="Gibson" w:hAnsi="Gibson" w:cs="Arial"/>
          <w:b/>
          <w:smallCaps/>
          <w:noProof/>
          <w:sz w:val="24"/>
          <w:szCs w:val="24"/>
          <w:lang w:eastAsia="en-AU"/>
          <w14:shadow w14:blurRad="50800" w14:dist="38100" w14:dir="2700000" w14:sx="100000" w14:sy="100000" w14:kx="0" w14:ky="0" w14:algn="tl">
            <w14:srgbClr w14:val="000000">
              <w14:alpha w14:val="60000"/>
            </w14:srgbClr>
          </w14:shadow>
        </w:rPr>
      </w:pPr>
      <w:r w:rsidRPr="001F5F86">
        <w:rPr>
          <w:rFonts w:ascii="Gibson" w:hAnsi="Gibson"/>
        </w:rPr>
        <w:t xml:space="preserve">May like to mention any other activities or special competitions, eg Summer Sixes, gala days etc. &amp; show numbers. </w:t>
      </w:r>
      <w:r w:rsidR="00E07C81" w:rsidRPr="001F5F86">
        <w:rPr>
          <w:rFonts w:ascii="Gibson" w:hAnsi="Gibson"/>
        </w:rPr>
        <w:br w:type="page"/>
      </w:r>
    </w:p>
    <w:p w14:paraId="774C2FA0" w14:textId="77777777" w:rsidR="002379FE" w:rsidRPr="001F5F86" w:rsidRDefault="002379FE" w:rsidP="00C86F7D">
      <w:pPr>
        <w:pStyle w:val="CSPHeading2"/>
        <w:rPr>
          <w:rFonts w:ascii="Gibson" w:hAnsi="Gibson"/>
        </w:rPr>
      </w:pPr>
      <w:r w:rsidRPr="001F5F86">
        <w:rPr>
          <w:rFonts w:ascii="Gibson" w:hAnsi="Gibson"/>
        </w:rPr>
        <w:lastRenderedPageBreak/>
        <w:t xml:space="preserve">Financial </w:t>
      </w:r>
      <w:r w:rsidR="00005675" w:rsidRPr="001F5F86">
        <w:rPr>
          <w:rFonts w:ascii="Gibson" w:hAnsi="Gibson"/>
        </w:rPr>
        <w:t>S</w:t>
      </w:r>
      <w:r w:rsidRPr="001F5F86">
        <w:rPr>
          <w:rFonts w:ascii="Gibson" w:hAnsi="Gibson"/>
        </w:rPr>
        <w:t>tatus</w:t>
      </w:r>
      <w:bookmarkEnd w:id="8"/>
    </w:p>
    <w:p w14:paraId="40CBFABF" w14:textId="7261D5FF" w:rsidR="004817FD" w:rsidRPr="001F5F86" w:rsidRDefault="004817FD" w:rsidP="002379FE">
      <w:pPr>
        <w:spacing w:before="60" w:after="60"/>
        <w:rPr>
          <w:rFonts w:ascii="Gibson" w:hAnsi="Gibson" w:cs="Arial"/>
          <w:sz w:val="21"/>
          <w:szCs w:val="21"/>
        </w:rPr>
      </w:pPr>
    </w:p>
    <w:p w14:paraId="6C5F4155" w14:textId="77777777" w:rsidR="004817FD" w:rsidRPr="001F5F86" w:rsidRDefault="004817FD" w:rsidP="002379FE">
      <w:pPr>
        <w:spacing w:before="60" w:after="60"/>
        <w:rPr>
          <w:rFonts w:ascii="Gibson" w:hAnsi="Gibson" w:cs="Arial"/>
          <w:sz w:val="21"/>
          <w:szCs w:val="21"/>
        </w:rPr>
      </w:pPr>
    </w:p>
    <w:p w14:paraId="1D5A52D1" w14:textId="77777777" w:rsidR="005011DB" w:rsidRPr="001F5F86" w:rsidRDefault="00FC579C" w:rsidP="005011DB">
      <w:pPr>
        <w:spacing w:before="60" w:after="60"/>
        <w:rPr>
          <w:rFonts w:ascii="Gibson" w:hAnsi="Gibson" w:cs="Arial"/>
          <w:sz w:val="21"/>
          <w:szCs w:val="21"/>
        </w:rPr>
      </w:pPr>
      <w:r w:rsidRPr="001F5F86">
        <w:rPr>
          <w:rFonts w:ascii="Gibson" w:hAnsi="Gibson" w:cs="Arial"/>
          <w:noProof/>
          <w:sz w:val="21"/>
          <w:szCs w:val="21"/>
          <w:lang w:eastAsia="en-AU"/>
        </w:rPr>
        <mc:AlternateContent>
          <mc:Choice Requires="wps">
            <w:drawing>
              <wp:anchor distT="0" distB="0" distL="114300" distR="114300" simplePos="0" relativeHeight="251657728" behindDoc="0" locked="0" layoutInCell="1" allowOverlap="1" wp14:anchorId="0E02D175" wp14:editId="1D2A412F">
                <wp:simplePos x="0" y="0"/>
                <wp:positionH relativeFrom="column">
                  <wp:posOffset>-925195</wp:posOffset>
                </wp:positionH>
                <wp:positionV relativeFrom="paragraph">
                  <wp:posOffset>-79375</wp:posOffset>
                </wp:positionV>
                <wp:extent cx="7588250" cy="505460"/>
                <wp:effectExtent l="8255" t="6350" r="4445" b="25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0546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2D61F" w14:textId="77777777" w:rsidR="008B362F" w:rsidRPr="00786CD6" w:rsidRDefault="008B362F" w:rsidP="00005675">
                            <w:pPr>
                              <w:pStyle w:val="CSPHeading1"/>
                            </w:pPr>
                            <w:bookmarkStart w:id="9" w:name="_Toc314571884"/>
                            <w:r>
                              <w:t>Current Situation</w:t>
                            </w:r>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72.85pt;margin-top:-6.25pt;width:597.5pt;height:3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" fillcolor="#a5a5a5 [2092]" stroked="f">
                <v:fill opacity="33422f" color2="white [3212]" o:opacity2="0" rotate="t" angle="90" focus="100%" type="gradient"/>
                <v:textbox>
                  <w:txbxContent>
                    <w:p w:rsidR="008B362F" w:rsidRPr="00786CD6" w:rsidRDefault="008B362F" w:rsidP="00005675">
                      <w:pPr>
                        <w:pStyle w:val="CSPHeading1"/>
                      </w:pPr>
                      <w:bookmarkStart w:id="13" w:name="_Toc314571884"/>
                      <w:r>
                        <w:t>Current Situation</w:t>
                      </w:r>
                      <w:bookmarkEnd w:id="13"/>
                    </w:p>
                  </w:txbxContent>
                </v:textbox>
              </v:rect>
            </w:pict>
          </mc:Fallback>
        </mc:AlternateContent>
      </w:r>
    </w:p>
    <w:p w14:paraId="3A1D5288" w14:textId="77777777" w:rsidR="005011DB" w:rsidRPr="001F5F86" w:rsidRDefault="005011DB" w:rsidP="005011DB">
      <w:pPr>
        <w:spacing w:before="60" w:after="60"/>
        <w:rPr>
          <w:rFonts w:ascii="Gibson" w:hAnsi="Gibson" w:cs="Arial"/>
          <w:sz w:val="21"/>
          <w:szCs w:val="21"/>
        </w:rPr>
      </w:pPr>
    </w:p>
    <w:p w14:paraId="11F3FB22" w14:textId="77777777" w:rsidR="005011DB" w:rsidRPr="001F5F86" w:rsidRDefault="005011DB" w:rsidP="005011DB">
      <w:pPr>
        <w:spacing w:before="60" w:after="60"/>
        <w:rPr>
          <w:rFonts w:ascii="Gibson" w:hAnsi="Gibson" w:cs="Arial"/>
          <w:sz w:val="21"/>
          <w:szCs w:val="21"/>
        </w:rPr>
      </w:pPr>
    </w:p>
    <w:p w14:paraId="57F60504" w14:textId="77777777" w:rsidR="00977A87" w:rsidRPr="001F5F86" w:rsidRDefault="00977A87" w:rsidP="001F5F86">
      <w:pPr>
        <w:spacing w:before="60" w:after="60"/>
        <w:jc w:val="both"/>
        <w:rPr>
          <w:rFonts w:ascii="Gibson" w:hAnsi="Gibson" w:cs="Arial"/>
          <w:sz w:val="21"/>
          <w:szCs w:val="21"/>
        </w:rPr>
      </w:pPr>
      <w:r w:rsidRPr="001F5F86">
        <w:rPr>
          <w:rFonts w:ascii="Gibson" w:hAnsi="Gibson" w:cs="Arial"/>
          <w:sz w:val="21"/>
          <w:szCs w:val="21"/>
        </w:rPr>
        <w:t>This section provides an overview of your previous club development plan. If you do not have an existing plan to review, you may choose to examine the history and main achievements of your organisation to date.</w:t>
      </w:r>
    </w:p>
    <w:p w14:paraId="142B571A" w14:textId="09FF8EE4" w:rsidR="00977A87" w:rsidRPr="001F5F86" w:rsidRDefault="00977A87" w:rsidP="00C86F7D">
      <w:pPr>
        <w:pStyle w:val="CSPHeading2"/>
        <w:rPr>
          <w:rFonts w:ascii="Gibson" w:hAnsi="Gibson"/>
        </w:rPr>
      </w:pPr>
      <w:bookmarkStart w:id="10" w:name="_Toc314571882"/>
      <w:r w:rsidRPr="001F5F86">
        <w:rPr>
          <w:rFonts w:ascii="Gibson" w:hAnsi="Gibson"/>
        </w:rPr>
        <w:t>Key Achievements</w:t>
      </w:r>
      <w:bookmarkEnd w:id="10"/>
      <w:r w:rsidR="00DC420B" w:rsidRPr="001F5F86">
        <w:rPr>
          <w:rFonts w:ascii="Gibson" w:hAnsi="Gibson"/>
        </w:rPr>
        <w:t xml:space="preserve"> 201</w:t>
      </w:r>
      <w:r w:rsidR="001F5F86">
        <w:rPr>
          <w:rFonts w:ascii="Gibson" w:hAnsi="Gibson"/>
        </w:rPr>
        <w:t>9</w:t>
      </w:r>
    </w:p>
    <w:p w14:paraId="5DB94275" w14:textId="6E165342" w:rsidR="00B567F5" w:rsidRPr="001F5F86" w:rsidRDefault="00B567F5" w:rsidP="001F5F86">
      <w:pPr>
        <w:pStyle w:val="Default"/>
        <w:numPr>
          <w:ilvl w:val="2"/>
          <w:numId w:val="14"/>
        </w:numPr>
        <w:spacing w:after="47"/>
        <w:jc w:val="both"/>
        <w:rPr>
          <w:rFonts w:ascii="Gibson" w:hAnsi="Gibson"/>
          <w:sz w:val="22"/>
          <w:szCs w:val="22"/>
        </w:rPr>
      </w:pPr>
      <w:r w:rsidRPr="001F5F86">
        <w:rPr>
          <w:rFonts w:ascii="Gibson" w:hAnsi="Gibson"/>
          <w:sz w:val="22"/>
          <w:szCs w:val="22"/>
        </w:rPr>
        <w:t>Courses and Skills training undertaken with the support of our Governing Bodies and ASC (online training)</w:t>
      </w:r>
    </w:p>
    <w:p w14:paraId="27375D52" w14:textId="45B28E9F" w:rsidR="00B567F5" w:rsidRPr="001F5F86" w:rsidRDefault="001F5F86" w:rsidP="001F5F86">
      <w:pPr>
        <w:pStyle w:val="Default"/>
        <w:numPr>
          <w:ilvl w:val="0"/>
          <w:numId w:val="14"/>
        </w:numPr>
        <w:spacing w:after="47"/>
        <w:ind w:left="426" w:hanging="284"/>
        <w:jc w:val="both"/>
        <w:rPr>
          <w:rFonts w:ascii="Gibson" w:hAnsi="Gibson"/>
          <w:sz w:val="22"/>
          <w:szCs w:val="22"/>
        </w:rPr>
      </w:pPr>
      <w:r>
        <w:rPr>
          <w:rFonts w:ascii="Gibson" w:hAnsi="Gibson"/>
          <w:sz w:val="22"/>
          <w:szCs w:val="22"/>
        </w:rPr>
        <w:t>Completed National Club Development Program and achieve 3 Stars</w:t>
      </w:r>
    </w:p>
    <w:p w14:paraId="1203CBF6" w14:textId="69850196" w:rsidR="00B567F5" w:rsidRPr="001F5F86" w:rsidRDefault="00B567F5" w:rsidP="001F5F86">
      <w:pPr>
        <w:pStyle w:val="Default"/>
        <w:numPr>
          <w:ilvl w:val="0"/>
          <w:numId w:val="14"/>
        </w:numPr>
        <w:spacing w:after="47"/>
        <w:ind w:left="426" w:hanging="284"/>
        <w:jc w:val="both"/>
        <w:rPr>
          <w:rFonts w:ascii="Gibson" w:hAnsi="Gibson"/>
          <w:sz w:val="22"/>
          <w:szCs w:val="22"/>
        </w:rPr>
      </w:pPr>
      <w:r w:rsidRPr="001F5F86">
        <w:rPr>
          <w:rFonts w:ascii="Gibson" w:hAnsi="Gibson"/>
          <w:sz w:val="22"/>
          <w:szCs w:val="22"/>
        </w:rPr>
        <w:t>Sponsorship and Grants</w:t>
      </w:r>
    </w:p>
    <w:p w14:paraId="36B4668C" w14:textId="2E9AC603" w:rsidR="00B567F5" w:rsidRPr="001F5F86" w:rsidRDefault="00B567F5" w:rsidP="001F5F86">
      <w:pPr>
        <w:pStyle w:val="Default"/>
        <w:numPr>
          <w:ilvl w:val="0"/>
          <w:numId w:val="15"/>
        </w:numPr>
        <w:spacing w:after="47"/>
        <w:ind w:left="426" w:hanging="284"/>
        <w:jc w:val="both"/>
        <w:rPr>
          <w:rFonts w:ascii="Gibson" w:hAnsi="Gibson"/>
          <w:sz w:val="22"/>
          <w:szCs w:val="22"/>
        </w:rPr>
      </w:pPr>
      <w:r w:rsidRPr="001F5F86">
        <w:rPr>
          <w:rFonts w:ascii="Gibson" w:hAnsi="Gibson"/>
          <w:sz w:val="22"/>
          <w:szCs w:val="22"/>
        </w:rPr>
        <w:t>Registrations &amp; Competitions</w:t>
      </w:r>
    </w:p>
    <w:p w14:paraId="41CEDBF4" w14:textId="02AB37DC" w:rsidR="00B567F5" w:rsidRPr="001F5F86" w:rsidRDefault="00251D83" w:rsidP="001F5F86">
      <w:pPr>
        <w:pStyle w:val="Default"/>
        <w:numPr>
          <w:ilvl w:val="0"/>
          <w:numId w:val="15"/>
        </w:numPr>
        <w:spacing w:after="47"/>
        <w:ind w:left="426" w:hanging="284"/>
        <w:jc w:val="both"/>
        <w:rPr>
          <w:rFonts w:ascii="Gibson" w:hAnsi="Gibson"/>
          <w:sz w:val="22"/>
          <w:szCs w:val="22"/>
        </w:rPr>
      </w:pPr>
      <w:r w:rsidRPr="001F5F86">
        <w:rPr>
          <w:rFonts w:ascii="Gibson" w:hAnsi="Gibson"/>
          <w:sz w:val="22"/>
          <w:szCs w:val="22"/>
        </w:rPr>
        <w:t>Facility</w:t>
      </w:r>
    </w:p>
    <w:p w14:paraId="37D90A57" w14:textId="7D8AB36F" w:rsidR="00B567F5" w:rsidRPr="001F5F86" w:rsidRDefault="00B567F5" w:rsidP="001F5F86">
      <w:pPr>
        <w:pStyle w:val="Default"/>
        <w:numPr>
          <w:ilvl w:val="0"/>
          <w:numId w:val="15"/>
        </w:numPr>
        <w:spacing w:after="47"/>
        <w:ind w:left="426" w:hanging="284"/>
        <w:jc w:val="both"/>
        <w:rPr>
          <w:rFonts w:ascii="Gibson" w:hAnsi="Gibson"/>
          <w:sz w:val="22"/>
          <w:szCs w:val="22"/>
        </w:rPr>
      </w:pPr>
      <w:r w:rsidRPr="001F5F86">
        <w:rPr>
          <w:rFonts w:ascii="Gibson" w:hAnsi="Gibson"/>
          <w:sz w:val="22"/>
          <w:szCs w:val="22"/>
        </w:rPr>
        <w:t>Merchandise &amp; Equipment Shed</w:t>
      </w:r>
    </w:p>
    <w:p w14:paraId="1C6E7842" w14:textId="77777777" w:rsidR="00B567F5" w:rsidRPr="001F5F86" w:rsidRDefault="00B567F5" w:rsidP="00910D4D">
      <w:pPr>
        <w:pStyle w:val="ListParagraph"/>
        <w:spacing w:before="120" w:after="120"/>
        <w:ind w:left="709"/>
        <w:contextualSpacing w:val="0"/>
        <w:rPr>
          <w:rFonts w:ascii="Gibson" w:hAnsi="Gibson" w:cs="Arial"/>
          <w:sz w:val="21"/>
          <w:szCs w:val="21"/>
        </w:rPr>
      </w:pPr>
    </w:p>
    <w:p w14:paraId="55084ED9" w14:textId="77777777" w:rsidR="00977A87" w:rsidRPr="001F5F86" w:rsidRDefault="00977A87" w:rsidP="00C86F7D">
      <w:pPr>
        <w:pStyle w:val="CSPHeading2"/>
        <w:rPr>
          <w:rFonts w:ascii="Gibson" w:hAnsi="Gibson"/>
        </w:rPr>
      </w:pPr>
      <w:bookmarkStart w:id="11" w:name="_Toc314571883"/>
      <w:r w:rsidRPr="001F5F86">
        <w:rPr>
          <w:rFonts w:ascii="Gibson" w:hAnsi="Gibson"/>
        </w:rPr>
        <w:t>Issues Still Current</w:t>
      </w:r>
      <w:bookmarkEnd w:id="11"/>
    </w:p>
    <w:p w14:paraId="3AC5B0A0" w14:textId="77777777" w:rsidR="00977A87" w:rsidRPr="001F5F86" w:rsidRDefault="00977A87" w:rsidP="001F5F86">
      <w:pPr>
        <w:spacing w:before="60" w:after="60"/>
        <w:jc w:val="both"/>
        <w:rPr>
          <w:rFonts w:ascii="Gibson" w:hAnsi="Gibson" w:cs="Arial"/>
          <w:sz w:val="21"/>
          <w:szCs w:val="21"/>
        </w:rPr>
      </w:pPr>
      <w:r w:rsidRPr="001F5F86">
        <w:rPr>
          <w:rFonts w:ascii="Gibson" w:hAnsi="Gibson" w:cs="Arial"/>
          <w:sz w:val="21"/>
          <w:szCs w:val="21"/>
        </w:rPr>
        <w:t>List the issues remaining from the previous pl</w:t>
      </w:r>
      <w:r w:rsidR="00005675" w:rsidRPr="001F5F86">
        <w:rPr>
          <w:rFonts w:ascii="Gibson" w:hAnsi="Gibson" w:cs="Arial"/>
          <w:sz w:val="21"/>
          <w:szCs w:val="21"/>
        </w:rPr>
        <w:t>an</w:t>
      </w:r>
      <w:r w:rsidR="00B849BE" w:rsidRPr="001F5F86">
        <w:rPr>
          <w:rFonts w:ascii="Gibson" w:hAnsi="Gibson" w:cs="Arial"/>
          <w:sz w:val="21"/>
          <w:szCs w:val="21"/>
        </w:rPr>
        <w:t xml:space="preserve"> or know of</w:t>
      </w:r>
      <w:r w:rsidR="00005675" w:rsidRPr="001F5F86">
        <w:rPr>
          <w:rFonts w:ascii="Gibson" w:hAnsi="Gibson" w:cs="Arial"/>
          <w:sz w:val="21"/>
          <w:szCs w:val="21"/>
        </w:rPr>
        <w:t xml:space="preserve"> that have not been addressed</w:t>
      </w:r>
      <w:r w:rsidR="00B849BE" w:rsidRPr="001F5F86">
        <w:rPr>
          <w:rFonts w:ascii="Gibson" w:hAnsi="Gibson" w:cs="Arial"/>
          <w:sz w:val="21"/>
          <w:szCs w:val="21"/>
        </w:rPr>
        <w:t xml:space="preserve">. </w:t>
      </w:r>
    </w:p>
    <w:p w14:paraId="4D15C324" w14:textId="77777777" w:rsidR="00B849BE" w:rsidRPr="001F5F86" w:rsidRDefault="00B849BE" w:rsidP="001F5F86">
      <w:pPr>
        <w:spacing w:before="60" w:after="60"/>
        <w:jc w:val="both"/>
        <w:rPr>
          <w:rFonts w:ascii="Gibson" w:hAnsi="Gibson" w:cs="Arial"/>
          <w:sz w:val="21"/>
          <w:szCs w:val="21"/>
        </w:rPr>
      </w:pPr>
      <w:r w:rsidRPr="001F5F86">
        <w:rPr>
          <w:rFonts w:ascii="Gibson" w:hAnsi="Gibson" w:cs="Arial"/>
          <w:sz w:val="21"/>
          <w:szCs w:val="21"/>
        </w:rPr>
        <w:t xml:space="preserve">Examples include: </w:t>
      </w:r>
    </w:p>
    <w:p w14:paraId="56EC0DD3" w14:textId="77777777" w:rsidR="005011DB" w:rsidRPr="001F5F86" w:rsidRDefault="00B20B26" w:rsidP="001F5F86">
      <w:pPr>
        <w:pStyle w:val="ListParagraph"/>
        <w:numPr>
          <w:ilvl w:val="0"/>
          <w:numId w:val="5"/>
        </w:numPr>
        <w:spacing w:before="120" w:after="120"/>
        <w:ind w:left="709" w:hanging="357"/>
        <w:contextualSpacing w:val="0"/>
        <w:jc w:val="both"/>
        <w:rPr>
          <w:rFonts w:ascii="Gibson" w:hAnsi="Gibson" w:cs="Arial"/>
          <w:sz w:val="21"/>
          <w:szCs w:val="21"/>
        </w:rPr>
      </w:pPr>
      <w:r w:rsidRPr="001F5F86">
        <w:rPr>
          <w:rFonts w:ascii="Gibson" w:hAnsi="Gibson" w:cs="Arial"/>
          <w:sz w:val="21"/>
          <w:szCs w:val="21"/>
        </w:rPr>
        <w:t xml:space="preserve"> </w:t>
      </w:r>
      <w:r w:rsidR="00B849BE" w:rsidRPr="001F5F86">
        <w:rPr>
          <w:rFonts w:ascii="Gibson" w:hAnsi="Gibson" w:cs="Arial"/>
          <w:sz w:val="21"/>
          <w:szCs w:val="21"/>
        </w:rPr>
        <w:t xml:space="preserve">Facility </w:t>
      </w:r>
      <w:r w:rsidRPr="001F5F86">
        <w:rPr>
          <w:rFonts w:ascii="Gibson" w:hAnsi="Gibson" w:cs="Arial"/>
          <w:sz w:val="21"/>
          <w:szCs w:val="21"/>
        </w:rPr>
        <w:t>Upgrade</w:t>
      </w:r>
      <w:r w:rsidR="00B849BE" w:rsidRPr="001F5F86">
        <w:rPr>
          <w:rFonts w:ascii="Gibson" w:hAnsi="Gibson" w:cs="Arial"/>
          <w:sz w:val="21"/>
          <w:szCs w:val="21"/>
        </w:rPr>
        <w:t xml:space="preserve">s – lighting, drainage, irrigation, amenities </w:t>
      </w:r>
    </w:p>
    <w:p w14:paraId="38DB3803" w14:textId="77777777" w:rsidR="006F7FF1" w:rsidRPr="001F5F86" w:rsidRDefault="00B849BE" w:rsidP="001F5F86">
      <w:pPr>
        <w:pStyle w:val="ListParagraph"/>
        <w:numPr>
          <w:ilvl w:val="0"/>
          <w:numId w:val="5"/>
        </w:numPr>
        <w:spacing w:before="120" w:after="120"/>
        <w:ind w:left="709" w:hanging="357"/>
        <w:contextualSpacing w:val="0"/>
        <w:jc w:val="both"/>
        <w:rPr>
          <w:rFonts w:ascii="Gibson" w:hAnsi="Gibson" w:cs="Arial"/>
          <w:sz w:val="21"/>
          <w:szCs w:val="21"/>
        </w:rPr>
      </w:pPr>
      <w:r w:rsidRPr="001F5F86">
        <w:rPr>
          <w:rFonts w:ascii="Gibson" w:hAnsi="Gibson" w:cs="Arial"/>
          <w:sz w:val="21"/>
          <w:szCs w:val="21"/>
        </w:rPr>
        <w:t>Any new equipment – eg: goal n</w:t>
      </w:r>
      <w:r w:rsidR="006F7FF1" w:rsidRPr="001F5F86">
        <w:rPr>
          <w:rFonts w:ascii="Gibson" w:hAnsi="Gibson" w:cs="Arial"/>
          <w:sz w:val="21"/>
          <w:szCs w:val="21"/>
        </w:rPr>
        <w:t>ets</w:t>
      </w:r>
      <w:r w:rsidRPr="001F5F86">
        <w:rPr>
          <w:rFonts w:ascii="Gibson" w:hAnsi="Gibson" w:cs="Arial"/>
          <w:sz w:val="21"/>
          <w:szCs w:val="21"/>
        </w:rPr>
        <w:t>, portable goals, cones, balls, bibs</w:t>
      </w:r>
      <w:r w:rsidR="006F7FF1" w:rsidRPr="001F5F86">
        <w:rPr>
          <w:rFonts w:ascii="Gibson" w:hAnsi="Gibson" w:cs="Arial"/>
          <w:sz w:val="21"/>
          <w:szCs w:val="21"/>
        </w:rPr>
        <w:t>.</w:t>
      </w:r>
    </w:p>
    <w:p w14:paraId="4D009532" w14:textId="4AD168D7" w:rsidR="000E4FA9" w:rsidRPr="001F5F86" w:rsidRDefault="000E4FA9" w:rsidP="001F5F86">
      <w:pPr>
        <w:pStyle w:val="ListParagraph"/>
        <w:numPr>
          <w:ilvl w:val="0"/>
          <w:numId w:val="5"/>
        </w:numPr>
        <w:spacing w:before="120" w:after="120"/>
        <w:ind w:left="709" w:hanging="357"/>
        <w:contextualSpacing w:val="0"/>
        <w:jc w:val="both"/>
        <w:rPr>
          <w:rFonts w:ascii="Gibson" w:hAnsi="Gibson" w:cs="Arial"/>
          <w:sz w:val="21"/>
          <w:szCs w:val="21"/>
        </w:rPr>
      </w:pPr>
      <w:r w:rsidRPr="001F5F86">
        <w:rPr>
          <w:rFonts w:ascii="Gibson" w:hAnsi="Gibson" w:cs="Arial"/>
          <w:sz w:val="21"/>
          <w:szCs w:val="21"/>
        </w:rPr>
        <w:t>Comple</w:t>
      </w:r>
      <w:r w:rsidR="001F5F86">
        <w:rPr>
          <w:rFonts w:ascii="Gibson" w:hAnsi="Gibson" w:cs="Arial"/>
          <w:sz w:val="21"/>
          <w:szCs w:val="21"/>
        </w:rPr>
        <w:t>te</w:t>
      </w:r>
      <w:r w:rsidRPr="001F5F86">
        <w:rPr>
          <w:rFonts w:ascii="Gibson" w:hAnsi="Gibson" w:cs="Arial"/>
          <w:sz w:val="21"/>
          <w:szCs w:val="21"/>
        </w:rPr>
        <w:t xml:space="preserve"> </w:t>
      </w:r>
      <w:r w:rsidR="001F5F86">
        <w:rPr>
          <w:rFonts w:ascii="Gibson" w:hAnsi="Gibson" w:cs="Arial"/>
          <w:sz w:val="21"/>
          <w:szCs w:val="21"/>
        </w:rPr>
        <w:t>NCDP and achieve 4 Stars</w:t>
      </w:r>
      <w:r w:rsidRPr="001F5F86">
        <w:rPr>
          <w:rFonts w:ascii="Gibson" w:hAnsi="Gibson" w:cs="Arial"/>
          <w:sz w:val="21"/>
          <w:szCs w:val="21"/>
        </w:rPr>
        <w:t>.</w:t>
      </w:r>
    </w:p>
    <w:p w14:paraId="2A686B4B" w14:textId="77777777" w:rsidR="000E4FA9" w:rsidRPr="001F5F86" w:rsidRDefault="00B849BE" w:rsidP="001F5F86">
      <w:pPr>
        <w:pStyle w:val="ListParagraph"/>
        <w:numPr>
          <w:ilvl w:val="0"/>
          <w:numId w:val="5"/>
        </w:numPr>
        <w:spacing w:before="120" w:after="0" w:line="240" w:lineRule="auto"/>
        <w:ind w:left="709" w:hanging="357"/>
        <w:contextualSpacing w:val="0"/>
        <w:jc w:val="both"/>
        <w:rPr>
          <w:rFonts w:ascii="Gibson" w:hAnsi="Gibson" w:cs="Arial"/>
          <w:sz w:val="21"/>
          <w:szCs w:val="21"/>
        </w:rPr>
      </w:pPr>
      <w:r w:rsidRPr="001F5F86">
        <w:rPr>
          <w:rFonts w:ascii="Gibson" w:hAnsi="Gibson" w:cs="Arial"/>
          <w:sz w:val="21"/>
          <w:szCs w:val="21"/>
        </w:rPr>
        <w:t>C</w:t>
      </w:r>
      <w:r w:rsidR="003F04BB" w:rsidRPr="001F5F86">
        <w:rPr>
          <w:rFonts w:ascii="Gibson" w:hAnsi="Gibson" w:cs="Arial"/>
          <w:sz w:val="21"/>
          <w:szCs w:val="21"/>
        </w:rPr>
        <w:t xml:space="preserve">oach and volunteer </w:t>
      </w:r>
      <w:r w:rsidRPr="001F5F86">
        <w:rPr>
          <w:rFonts w:ascii="Gibson" w:hAnsi="Gibson" w:cs="Arial"/>
          <w:sz w:val="21"/>
          <w:szCs w:val="21"/>
        </w:rPr>
        <w:t>development – eg: training, resources, courses.</w:t>
      </w:r>
    </w:p>
    <w:p w14:paraId="02E8E4B5" w14:textId="77777777" w:rsidR="00B849BE" w:rsidRPr="001F5F86" w:rsidRDefault="00B849BE" w:rsidP="001F5F86">
      <w:pPr>
        <w:pStyle w:val="ListParagraph"/>
        <w:numPr>
          <w:ilvl w:val="0"/>
          <w:numId w:val="5"/>
        </w:numPr>
        <w:spacing w:before="120" w:after="0" w:line="240" w:lineRule="auto"/>
        <w:ind w:left="709" w:hanging="357"/>
        <w:contextualSpacing w:val="0"/>
        <w:jc w:val="both"/>
        <w:rPr>
          <w:rFonts w:ascii="Gibson" w:hAnsi="Gibson" w:cs="Arial"/>
          <w:sz w:val="21"/>
          <w:szCs w:val="21"/>
        </w:rPr>
      </w:pPr>
      <w:r w:rsidRPr="001F5F86">
        <w:rPr>
          <w:rFonts w:ascii="Gibson" w:hAnsi="Gibson" w:cs="Arial"/>
          <w:sz w:val="21"/>
          <w:szCs w:val="21"/>
        </w:rPr>
        <w:t>Player development – eg: through accredited coaches</w:t>
      </w:r>
    </w:p>
    <w:p w14:paraId="3B9A99AB" w14:textId="1B4AF7F3" w:rsidR="00B849BE" w:rsidRPr="001F5F86" w:rsidRDefault="00B849BE" w:rsidP="001F5F86">
      <w:pPr>
        <w:pStyle w:val="ListParagraph"/>
        <w:numPr>
          <w:ilvl w:val="0"/>
          <w:numId w:val="5"/>
        </w:numPr>
        <w:spacing w:before="120" w:after="0" w:line="240" w:lineRule="auto"/>
        <w:ind w:left="709" w:hanging="357"/>
        <w:contextualSpacing w:val="0"/>
        <w:rPr>
          <w:rFonts w:ascii="Gibson" w:hAnsi="Gibson" w:cs="Arial"/>
          <w:sz w:val="21"/>
          <w:szCs w:val="21"/>
        </w:rPr>
      </w:pPr>
      <w:r w:rsidRPr="001F5F86">
        <w:rPr>
          <w:rFonts w:ascii="Gibson" w:hAnsi="Gibson" w:cs="Arial"/>
          <w:sz w:val="21"/>
          <w:szCs w:val="21"/>
        </w:rPr>
        <w:t xml:space="preserve">Club </w:t>
      </w:r>
      <w:r w:rsidR="001F5F86">
        <w:rPr>
          <w:rFonts w:ascii="Gibson" w:hAnsi="Gibson" w:cs="Arial"/>
          <w:sz w:val="21"/>
          <w:szCs w:val="21"/>
        </w:rPr>
        <w:t>C</w:t>
      </w:r>
      <w:r w:rsidRPr="001F5F86">
        <w:rPr>
          <w:rFonts w:ascii="Gibson" w:hAnsi="Gibson" w:cs="Arial"/>
          <w:sz w:val="21"/>
          <w:szCs w:val="21"/>
        </w:rPr>
        <w:t xml:space="preserve">oach </w:t>
      </w:r>
      <w:r w:rsidR="001F5F86">
        <w:rPr>
          <w:rFonts w:ascii="Gibson" w:hAnsi="Gibson" w:cs="Arial"/>
          <w:sz w:val="21"/>
          <w:szCs w:val="21"/>
        </w:rPr>
        <w:t>C</w:t>
      </w:r>
      <w:r w:rsidRPr="001F5F86">
        <w:rPr>
          <w:rFonts w:ascii="Gibson" w:hAnsi="Gibson" w:cs="Arial"/>
          <w:sz w:val="21"/>
          <w:szCs w:val="21"/>
        </w:rPr>
        <w:t>oordinator program.</w:t>
      </w:r>
    </w:p>
    <w:p w14:paraId="35060B84" w14:textId="77777777" w:rsidR="00B849BE" w:rsidRPr="001F5F86" w:rsidRDefault="00B849BE" w:rsidP="001F5F86">
      <w:pPr>
        <w:pStyle w:val="ListParagraph"/>
        <w:numPr>
          <w:ilvl w:val="0"/>
          <w:numId w:val="5"/>
        </w:numPr>
        <w:spacing w:before="120" w:after="0" w:line="240" w:lineRule="auto"/>
        <w:ind w:left="709" w:hanging="357"/>
        <w:contextualSpacing w:val="0"/>
        <w:jc w:val="both"/>
        <w:rPr>
          <w:rFonts w:ascii="Gibson" w:hAnsi="Gibson" w:cs="Arial"/>
          <w:sz w:val="21"/>
          <w:szCs w:val="21"/>
        </w:rPr>
      </w:pPr>
      <w:r w:rsidRPr="001F5F86">
        <w:rPr>
          <w:rFonts w:ascii="Gibson" w:hAnsi="Gibson" w:cs="Arial"/>
          <w:sz w:val="21"/>
          <w:szCs w:val="21"/>
        </w:rPr>
        <w:t>etc</w:t>
      </w:r>
    </w:p>
    <w:p w14:paraId="43F4A1FE" w14:textId="77777777" w:rsidR="00F33766" w:rsidRPr="001F5F86" w:rsidRDefault="00F33766" w:rsidP="005F7578">
      <w:pPr>
        <w:pStyle w:val="ListParagraph"/>
        <w:numPr>
          <w:ilvl w:val="0"/>
          <w:numId w:val="5"/>
        </w:numPr>
        <w:spacing w:before="120" w:after="0" w:line="240" w:lineRule="auto"/>
        <w:ind w:left="709" w:hanging="357"/>
        <w:contextualSpacing w:val="0"/>
        <w:rPr>
          <w:rFonts w:ascii="Gibson" w:hAnsi="Gibson" w:cs="Arial"/>
          <w:sz w:val="21"/>
          <w:szCs w:val="21"/>
        </w:rPr>
      </w:pPr>
      <w:r w:rsidRPr="001F5F86">
        <w:rPr>
          <w:rFonts w:ascii="Gibson" w:hAnsi="Gibson" w:cs="Arial"/>
          <w:sz w:val="21"/>
          <w:szCs w:val="21"/>
        </w:rPr>
        <w:br w:type="page"/>
      </w:r>
    </w:p>
    <w:p w14:paraId="1AF75B5A" w14:textId="77777777" w:rsidR="00977A87" w:rsidRPr="001F5F86" w:rsidRDefault="00977A87" w:rsidP="005011DB">
      <w:pPr>
        <w:spacing w:before="60" w:after="60"/>
        <w:rPr>
          <w:rFonts w:ascii="Gibson" w:hAnsi="Gibson" w:cs="Arial"/>
          <w:sz w:val="21"/>
          <w:szCs w:val="21"/>
        </w:rPr>
      </w:pPr>
    </w:p>
    <w:p w14:paraId="1E784983" w14:textId="77777777" w:rsidR="00977A87" w:rsidRPr="001F5F86" w:rsidRDefault="00FC579C" w:rsidP="005011DB">
      <w:pPr>
        <w:spacing w:before="60" w:after="60"/>
        <w:rPr>
          <w:rFonts w:ascii="Gibson" w:hAnsi="Gibson" w:cs="Arial"/>
          <w:sz w:val="21"/>
          <w:szCs w:val="21"/>
        </w:rPr>
      </w:pPr>
      <w:r w:rsidRPr="001F5F86">
        <w:rPr>
          <w:rFonts w:ascii="Gibson" w:hAnsi="Gibson" w:cs="Arial"/>
          <w:noProof/>
          <w:sz w:val="21"/>
          <w:szCs w:val="21"/>
          <w:lang w:eastAsia="en-AU"/>
        </w:rPr>
        <mc:AlternateContent>
          <mc:Choice Requires="wps">
            <w:drawing>
              <wp:anchor distT="0" distB="0" distL="114300" distR="114300" simplePos="0" relativeHeight="251658752" behindDoc="0" locked="0" layoutInCell="1" allowOverlap="1" wp14:anchorId="79136D14" wp14:editId="794CA3A1">
                <wp:simplePos x="0" y="0"/>
                <wp:positionH relativeFrom="column">
                  <wp:posOffset>-925195</wp:posOffset>
                </wp:positionH>
                <wp:positionV relativeFrom="paragraph">
                  <wp:posOffset>-167005</wp:posOffset>
                </wp:positionV>
                <wp:extent cx="7588250" cy="501015"/>
                <wp:effectExtent l="8255" t="4445" r="4445" b="889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01015"/>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81371" w14:textId="77777777" w:rsidR="008B362F" w:rsidRPr="00786CD6" w:rsidRDefault="008B362F" w:rsidP="00005675">
                            <w:pPr>
                              <w:pStyle w:val="CSPHeading1"/>
                            </w:pPr>
                            <w:bookmarkStart w:id="12" w:name="_Toc314571887"/>
                            <w:r>
                              <w:t>Analysis of Issues and Opportunities</w:t>
                            </w:r>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72.85pt;margin-top:-13.15pt;width:597.5pt;height: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" fillcolor="#a5a5a5 [2092]" stroked="f">
                <v:fill opacity="33422f" color2="white [3212]" o:opacity2="0" rotate="t" angle="90" focus="100%" type="gradient"/>
                <v:textbox>
                  <w:txbxContent>
                    <w:p w:rsidR="008B362F" w:rsidRPr="00786CD6" w:rsidRDefault="008B362F" w:rsidP="00005675">
                      <w:pPr>
                        <w:pStyle w:val="CSPHeading1"/>
                      </w:pPr>
                      <w:bookmarkStart w:id="17" w:name="_Toc314571887"/>
                      <w:r>
                        <w:t>Analysis of Issues and Opportunities</w:t>
                      </w:r>
                      <w:bookmarkEnd w:id="17"/>
                    </w:p>
                  </w:txbxContent>
                </v:textbox>
              </v:rect>
            </w:pict>
          </mc:Fallback>
        </mc:AlternateContent>
      </w:r>
    </w:p>
    <w:p w14:paraId="101EAEB2" w14:textId="77777777" w:rsidR="00977A87" w:rsidRPr="001F5F86" w:rsidRDefault="00977A87" w:rsidP="005011DB">
      <w:pPr>
        <w:spacing w:before="60" w:after="60"/>
        <w:rPr>
          <w:rFonts w:ascii="Gibson" w:hAnsi="Gibson" w:cs="Arial"/>
          <w:sz w:val="21"/>
          <w:szCs w:val="21"/>
        </w:rPr>
      </w:pPr>
    </w:p>
    <w:p w14:paraId="04209193" w14:textId="77777777" w:rsidR="00977A87" w:rsidRPr="001F5F86" w:rsidRDefault="00977A87" w:rsidP="001F5F86">
      <w:pPr>
        <w:spacing w:before="60" w:after="60"/>
        <w:jc w:val="both"/>
        <w:rPr>
          <w:rFonts w:ascii="Gibson" w:hAnsi="Gibson" w:cs="Arial"/>
          <w:sz w:val="21"/>
          <w:szCs w:val="21"/>
        </w:rPr>
      </w:pPr>
      <w:r w:rsidRPr="001F5F86">
        <w:rPr>
          <w:rFonts w:ascii="Gibson" w:hAnsi="Gibson" w:cs="Arial"/>
          <w:sz w:val="21"/>
          <w:szCs w:val="21"/>
        </w:rPr>
        <w:t>In this section, you need to discuss the issues facing your organisation and the opportunities available to address the issues. These issues should be group</w:t>
      </w:r>
      <w:r w:rsidR="003F69F7" w:rsidRPr="001F5F86">
        <w:rPr>
          <w:rFonts w:ascii="Gibson" w:hAnsi="Gibson" w:cs="Arial"/>
          <w:sz w:val="21"/>
          <w:szCs w:val="21"/>
        </w:rPr>
        <w:t>ed</w:t>
      </w:r>
      <w:r w:rsidRPr="001F5F86">
        <w:rPr>
          <w:rFonts w:ascii="Gibson" w:hAnsi="Gibson" w:cs="Arial"/>
          <w:sz w:val="21"/>
          <w:szCs w:val="21"/>
        </w:rPr>
        <w:t xml:space="preserve"> into Key Result Areas to enable strategies to be developed for each issue. You should refer back to these issues and opportunities when developing actions. </w:t>
      </w:r>
    </w:p>
    <w:p w14:paraId="707D5CA3" w14:textId="77777777" w:rsidR="00977A87" w:rsidRPr="001F5F86" w:rsidRDefault="00977A87" w:rsidP="00FE21F6">
      <w:pPr>
        <w:pStyle w:val="CSPHeading2"/>
        <w:rPr>
          <w:rFonts w:ascii="Gibson" w:hAnsi="Gibson"/>
        </w:rPr>
      </w:pPr>
      <w:bookmarkStart w:id="13" w:name="_Toc314571885"/>
      <w:r w:rsidRPr="001F5F86">
        <w:rPr>
          <w:rFonts w:ascii="Gibson" w:hAnsi="Gibson"/>
        </w:rPr>
        <w:t>Key Result Areas</w:t>
      </w:r>
      <w:bookmarkEnd w:id="13"/>
    </w:p>
    <w:p w14:paraId="1457C7D0" w14:textId="77777777" w:rsidR="00977A87" w:rsidRPr="001F5F86" w:rsidRDefault="00977A87" w:rsidP="001F5F86">
      <w:pPr>
        <w:spacing w:before="60" w:after="60"/>
        <w:jc w:val="both"/>
        <w:rPr>
          <w:rFonts w:ascii="Gibson" w:hAnsi="Gibson" w:cs="Arial"/>
          <w:sz w:val="21"/>
          <w:szCs w:val="21"/>
        </w:rPr>
      </w:pPr>
      <w:r w:rsidRPr="001F5F86">
        <w:rPr>
          <w:rFonts w:ascii="Gibson" w:hAnsi="Gibson" w:cs="Arial"/>
          <w:sz w:val="21"/>
          <w:szCs w:val="21"/>
        </w:rPr>
        <w:t>Develop a set of desired ‘Key Result Areas’ which reflect the core areas of running your club such as:</w:t>
      </w:r>
    </w:p>
    <w:p w14:paraId="06992DF0" w14:textId="77777777" w:rsidR="00977A87" w:rsidRPr="001F5F86" w:rsidRDefault="00977A87"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Administration and Finance</w:t>
      </w:r>
    </w:p>
    <w:p w14:paraId="3D840C95" w14:textId="77777777" w:rsidR="00977A87" w:rsidRPr="001F5F86" w:rsidRDefault="00977A87"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Facilities and Equipment</w:t>
      </w:r>
    </w:p>
    <w:p w14:paraId="0DE3730B" w14:textId="77777777" w:rsidR="00977A87" w:rsidRPr="001F5F86" w:rsidRDefault="00977A87"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Membership</w:t>
      </w:r>
    </w:p>
    <w:p w14:paraId="69C12856" w14:textId="77777777" w:rsidR="00977A87" w:rsidRPr="001F5F86" w:rsidRDefault="00977A87"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Activity Development</w:t>
      </w:r>
    </w:p>
    <w:p w14:paraId="3235660D" w14:textId="77777777" w:rsidR="00977A87" w:rsidRPr="001F5F86" w:rsidRDefault="00AB6DC5"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Volunteer</w:t>
      </w:r>
      <w:r w:rsidR="00977A87" w:rsidRPr="001F5F86">
        <w:rPr>
          <w:rFonts w:ascii="Gibson" w:hAnsi="Gibson" w:cs="Arial"/>
          <w:sz w:val="21"/>
          <w:szCs w:val="21"/>
        </w:rPr>
        <w:t xml:space="preserve"> Management</w:t>
      </w:r>
    </w:p>
    <w:p w14:paraId="4598CF66" w14:textId="77777777" w:rsidR="00515710" w:rsidRPr="001F5F86" w:rsidRDefault="00515710"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Administration</w:t>
      </w:r>
    </w:p>
    <w:p w14:paraId="12594B42" w14:textId="77777777" w:rsidR="00515710" w:rsidRPr="001F5F86" w:rsidRDefault="00515710"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Player Development</w:t>
      </w:r>
    </w:p>
    <w:p w14:paraId="06A8D63B" w14:textId="77777777" w:rsidR="005F7578" w:rsidRPr="001F5F86" w:rsidRDefault="005F7578"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Inclusion and Diversity</w:t>
      </w:r>
    </w:p>
    <w:p w14:paraId="162F5234" w14:textId="77777777" w:rsidR="005F7578" w:rsidRPr="001F5F86" w:rsidRDefault="001713E8" w:rsidP="00977A87">
      <w:pPr>
        <w:pStyle w:val="ListParagraph"/>
        <w:numPr>
          <w:ilvl w:val="0"/>
          <w:numId w:val="7"/>
        </w:numPr>
        <w:spacing w:before="120" w:after="120"/>
        <w:ind w:left="714" w:hanging="357"/>
        <w:contextualSpacing w:val="0"/>
        <w:rPr>
          <w:rFonts w:ascii="Gibson" w:hAnsi="Gibson" w:cs="Arial"/>
          <w:sz w:val="21"/>
          <w:szCs w:val="21"/>
        </w:rPr>
      </w:pPr>
      <w:r w:rsidRPr="001F5F86">
        <w:rPr>
          <w:rFonts w:ascii="Gibson" w:hAnsi="Gibson" w:cs="Arial"/>
          <w:sz w:val="21"/>
          <w:szCs w:val="21"/>
        </w:rPr>
        <w:t>Sportsmanship</w:t>
      </w:r>
    </w:p>
    <w:p w14:paraId="30715448" w14:textId="77777777" w:rsidR="00FE21F6" w:rsidRPr="001F5F86" w:rsidRDefault="00977A87" w:rsidP="00FE21F6">
      <w:pPr>
        <w:pStyle w:val="CSPHeading2"/>
        <w:spacing w:before="360" w:after="240"/>
        <w:rPr>
          <w:rFonts w:ascii="Gibson" w:hAnsi="Gibson"/>
        </w:rPr>
      </w:pPr>
      <w:bookmarkStart w:id="14" w:name="_Toc314571886"/>
      <w:r w:rsidRPr="001F5F86">
        <w:rPr>
          <w:rFonts w:ascii="Gibson" w:hAnsi="Gibson"/>
        </w:rPr>
        <w:t>Issues and Opportunities</w:t>
      </w:r>
      <w:bookmarkEnd w:id="14"/>
    </w:p>
    <w:tbl>
      <w:tblPr>
        <w:tblStyle w:val="TableGrid"/>
        <w:tblW w:w="9248" w:type="dxa"/>
        <w:tblLook w:val="04A0" w:firstRow="1" w:lastRow="0" w:firstColumn="1" w:lastColumn="0" w:noHBand="0" w:noVBand="1"/>
      </w:tblPr>
      <w:tblGrid>
        <w:gridCol w:w="1915"/>
        <w:gridCol w:w="3525"/>
        <w:gridCol w:w="3808"/>
      </w:tblGrid>
      <w:tr w:rsidR="00C474D2" w:rsidRPr="001F5F86" w14:paraId="6993F91C" w14:textId="77777777" w:rsidTr="00F3617F">
        <w:tc>
          <w:tcPr>
            <w:tcW w:w="1877" w:type="dxa"/>
          </w:tcPr>
          <w:p w14:paraId="06BB1B43" w14:textId="77777777" w:rsidR="00FE21F6" w:rsidRPr="001F5F86" w:rsidRDefault="00FE21F6" w:rsidP="00917DC5">
            <w:pPr>
              <w:spacing w:before="60" w:after="60" w:line="240" w:lineRule="auto"/>
              <w:rPr>
                <w:rFonts w:ascii="Gibson" w:hAnsi="Gibson" w:cs="Arial"/>
                <w:b/>
                <w:bCs/>
                <w:smallCaps/>
                <w:sz w:val="24"/>
              </w:rPr>
            </w:pPr>
            <w:r w:rsidRPr="001F5F86">
              <w:rPr>
                <w:rFonts w:ascii="Gibson" w:hAnsi="Gibson" w:cs="Arial"/>
                <w:b/>
                <w:bCs/>
                <w:smallCaps/>
                <w:sz w:val="24"/>
              </w:rPr>
              <w:t>Key Result Areas</w:t>
            </w:r>
          </w:p>
        </w:tc>
        <w:tc>
          <w:tcPr>
            <w:tcW w:w="3544" w:type="dxa"/>
          </w:tcPr>
          <w:p w14:paraId="5311894B" w14:textId="77777777" w:rsidR="00FE21F6" w:rsidRPr="001F5F86" w:rsidRDefault="00FE21F6" w:rsidP="00917DC5">
            <w:pPr>
              <w:spacing w:before="60" w:after="60" w:line="240" w:lineRule="auto"/>
              <w:rPr>
                <w:rFonts w:ascii="Gibson" w:hAnsi="Gibson" w:cs="Arial"/>
                <w:b/>
                <w:bCs/>
                <w:smallCaps/>
                <w:sz w:val="24"/>
              </w:rPr>
            </w:pPr>
            <w:r w:rsidRPr="001F5F86">
              <w:rPr>
                <w:rFonts w:ascii="Gibson" w:hAnsi="Gibson" w:cs="Arial"/>
                <w:b/>
                <w:bCs/>
                <w:smallCaps/>
                <w:sz w:val="24"/>
              </w:rPr>
              <w:t>Issues</w:t>
            </w:r>
          </w:p>
        </w:tc>
        <w:tc>
          <w:tcPr>
            <w:tcW w:w="3827" w:type="dxa"/>
          </w:tcPr>
          <w:p w14:paraId="62CCE5AD" w14:textId="77777777" w:rsidR="00FE21F6" w:rsidRPr="001F5F86" w:rsidRDefault="00FE21F6" w:rsidP="00917DC5">
            <w:pPr>
              <w:spacing w:before="60" w:after="60" w:line="240" w:lineRule="auto"/>
              <w:rPr>
                <w:rFonts w:ascii="Gibson" w:hAnsi="Gibson" w:cs="Arial"/>
                <w:b/>
                <w:bCs/>
                <w:smallCaps/>
                <w:sz w:val="24"/>
              </w:rPr>
            </w:pPr>
            <w:r w:rsidRPr="001F5F86">
              <w:rPr>
                <w:rFonts w:ascii="Gibson" w:hAnsi="Gibson" w:cs="Arial"/>
                <w:b/>
                <w:bCs/>
                <w:smallCaps/>
                <w:sz w:val="24"/>
              </w:rPr>
              <w:t>Opportunities</w:t>
            </w:r>
          </w:p>
        </w:tc>
      </w:tr>
      <w:tr w:rsidR="00C474D2" w:rsidRPr="001F5F86" w14:paraId="457F7B5E" w14:textId="77777777" w:rsidTr="00F3617F">
        <w:tc>
          <w:tcPr>
            <w:tcW w:w="1877" w:type="dxa"/>
          </w:tcPr>
          <w:p w14:paraId="6CC88A26" w14:textId="77777777" w:rsidR="00FE21F6" w:rsidRPr="001F5F86" w:rsidRDefault="00FC18A0" w:rsidP="00917DC5">
            <w:pPr>
              <w:spacing w:before="60" w:after="60" w:line="240" w:lineRule="auto"/>
              <w:rPr>
                <w:rFonts w:ascii="Gibson" w:hAnsi="Gibson" w:cs="Arial"/>
                <w:b/>
                <w:bCs/>
              </w:rPr>
            </w:pPr>
            <w:r w:rsidRPr="001F5F86">
              <w:rPr>
                <w:rFonts w:ascii="Gibson" w:hAnsi="Gibson" w:cs="Arial"/>
                <w:b/>
                <w:bCs/>
              </w:rPr>
              <w:t>Facilities</w:t>
            </w:r>
          </w:p>
        </w:tc>
        <w:tc>
          <w:tcPr>
            <w:tcW w:w="3544" w:type="dxa"/>
          </w:tcPr>
          <w:p w14:paraId="6468D1FB" w14:textId="77777777" w:rsidR="00FE21F6" w:rsidRPr="001F5F86" w:rsidRDefault="00FC18A0" w:rsidP="00771677">
            <w:pPr>
              <w:spacing w:before="60" w:after="60" w:line="240" w:lineRule="auto"/>
              <w:rPr>
                <w:rFonts w:ascii="Gibson" w:hAnsi="Gibson" w:cs="Arial"/>
              </w:rPr>
            </w:pPr>
            <w:r w:rsidRPr="001F5F86">
              <w:rPr>
                <w:rFonts w:ascii="Gibson" w:hAnsi="Gibson" w:cs="Arial"/>
              </w:rPr>
              <w:t xml:space="preserve">Club facilities are </w:t>
            </w:r>
            <w:r w:rsidR="000E4FA9" w:rsidRPr="001F5F86">
              <w:rPr>
                <w:rFonts w:ascii="Gibson" w:hAnsi="Gibson" w:cs="Arial"/>
              </w:rPr>
              <w:t>reasonable</w:t>
            </w:r>
            <w:r w:rsidRPr="001F5F86">
              <w:rPr>
                <w:rFonts w:ascii="Gibson" w:hAnsi="Gibson" w:cs="Arial"/>
              </w:rPr>
              <w:t xml:space="preserve"> but there is room for improvement</w:t>
            </w:r>
            <w:r w:rsidR="000E4FA9" w:rsidRPr="001F5F86">
              <w:rPr>
                <w:rFonts w:ascii="Gibson" w:hAnsi="Gibson" w:cs="Arial"/>
              </w:rPr>
              <w:t>. U</w:t>
            </w:r>
            <w:r w:rsidRPr="001F5F86">
              <w:rPr>
                <w:rFonts w:ascii="Gibson" w:hAnsi="Gibson" w:cs="Arial"/>
              </w:rPr>
              <w:t>pgrades</w:t>
            </w:r>
            <w:r w:rsidR="000E4FA9" w:rsidRPr="001F5F86">
              <w:rPr>
                <w:rFonts w:ascii="Gibson" w:hAnsi="Gibson" w:cs="Arial"/>
              </w:rPr>
              <w:t xml:space="preserve"> to</w:t>
            </w:r>
            <w:r w:rsidRPr="001F5F86">
              <w:rPr>
                <w:rFonts w:ascii="Gibson" w:hAnsi="Gibson" w:cs="Arial"/>
              </w:rPr>
              <w:t xml:space="preserve"> lighting, </w:t>
            </w:r>
            <w:r w:rsidR="00771677" w:rsidRPr="001F5F86">
              <w:rPr>
                <w:rFonts w:ascii="Gibson" w:hAnsi="Gibson" w:cs="Arial"/>
              </w:rPr>
              <w:t>topsoil and change rooms, particularly gender friendly such as</w:t>
            </w:r>
            <w:r w:rsidR="000E4FA9" w:rsidRPr="001F5F86">
              <w:rPr>
                <w:rFonts w:ascii="Gibson" w:hAnsi="Gibson" w:cs="Arial"/>
              </w:rPr>
              <w:t xml:space="preserve"> lockable</w:t>
            </w:r>
            <w:r w:rsidR="00771677" w:rsidRPr="001F5F86">
              <w:rPr>
                <w:rFonts w:ascii="Gibson" w:hAnsi="Gibson" w:cs="Arial"/>
              </w:rPr>
              <w:t xml:space="preserve"> shower</w:t>
            </w:r>
            <w:r w:rsidR="000E4FA9" w:rsidRPr="001F5F86">
              <w:rPr>
                <w:rFonts w:ascii="Gibson" w:hAnsi="Gibson" w:cs="Arial"/>
              </w:rPr>
              <w:t xml:space="preserve"> cubicles &amp; toilets</w:t>
            </w:r>
            <w:r w:rsidRPr="001F5F86">
              <w:rPr>
                <w:rFonts w:ascii="Gibson" w:hAnsi="Gibson" w:cs="Arial"/>
              </w:rPr>
              <w:t>.</w:t>
            </w:r>
            <w:r w:rsidR="000E4FA9" w:rsidRPr="001F5F86">
              <w:rPr>
                <w:rFonts w:ascii="Gibson" w:hAnsi="Gibson" w:cs="Arial"/>
              </w:rPr>
              <w:t xml:space="preserve"> Irrigations to both fields is also a priority. </w:t>
            </w:r>
          </w:p>
        </w:tc>
        <w:tc>
          <w:tcPr>
            <w:tcW w:w="3827" w:type="dxa"/>
          </w:tcPr>
          <w:p w14:paraId="244C85E4" w14:textId="77777777" w:rsidR="00FE21F6" w:rsidRPr="001F5F86" w:rsidRDefault="007F66FA" w:rsidP="00917DC5">
            <w:pPr>
              <w:spacing w:before="60" w:after="60" w:line="240" w:lineRule="auto"/>
              <w:rPr>
                <w:rFonts w:ascii="Gibson" w:hAnsi="Gibson" w:cs="Arial"/>
              </w:rPr>
            </w:pPr>
            <w:r w:rsidRPr="001F5F86">
              <w:rPr>
                <w:rFonts w:ascii="Gibson" w:hAnsi="Gibson" w:cs="Arial"/>
              </w:rPr>
              <w:t>A</w:t>
            </w:r>
            <w:r w:rsidR="00FC18A0" w:rsidRPr="001F5F86">
              <w:rPr>
                <w:rFonts w:ascii="Gibson" w:hAnsi="Gibson" w:cs="Arial"/>
              </w:rPr>
              <w:t>pply for grants, sponsorship and fundraise to improve the facilities</w:t>
            </w:r>
            <w:r w:rsidRPr="001F5F86">
              <w:rPr>
                <w:rFonts w:ascii="Gibson" w:hAnsi="Gibson" w:cs="Arial"/>
              </w:rPr>
              <w:t xml:space="preserve"> while</w:t>
            </w:r>
            <w:r w:rsidR="00FC18A0" w:rsidRPr="001F5F86">
              <w:rPr>
                <w:rFonts w:ascii="Gibson" w:hAnsi="Gibson" w:cs="Arial"/>
              </w:rPr>
              <w:t xml:space="preserve"> working within Council’s </w:t>
            </w:r>
            <w:r w:rsidRPr="001F5F86">
              <w:rPr>
                <w:rFonts w:ascii="Gibson" w:hAnsi="Gibson" w:cs="Arial"/>
              </w:rPr>
              <w:t xml:space="preserve">recreation </w:t>
            </w:r>
            <w:r w:rsidR="00FC18A0" w:rsidRPr="001F5F86">
              <w:rPr>
                <w:rFonts w:ascii="Gibson" w:hAnsi="Gibson" w:cs="Arial"/>
              </w:rPr>
              <w:t>plan.</w:t>
            </w:r>
          </w:p>
          <w:p w14:paraId="26B95166" w14:textId="77777777" w:rsidR="000E4FA9" w:rsidRPr="001F5F86" w:rsidRDefault="000E4FA9" w:rsidP="00917DC5">
            <w:pPr>
              <w:spacing w:before="60" w:after="60" w:line="240" w:lineRule="auto"/>
              <w:rPr>
                <w:rFonts w:ascii="Gibson" w:hAnsi="Gibson" w:cs="Arial"/>
              </w:rPr>
            </w:pPr>
            <w:r w:rsidRPr="001F5F86">
              <w:rPr>
                <w:rFonts w:ascii="Gibson" w:hAnsi="Gibson" w:cs="Arial"/>
              </w:rPr>
              <w:t xml:space="preserve">Engage State &amp; Federal members as advocates for when funding </w:t>
            </w:r>
            <w:r w:rsidR="007F66FA" w:rsidRPr="001F5F86">
              <w:rPr>
                <w:rFonts w:ascii="Gibson" w:hAnsi="Gibson" w:cs="Arial"/>
              </w:rPr>
              <w:t xml:space="preserve">becomes available. </w:t>
            </w:r>
          </w:p>
          <w:p w14:paraId="2E747A2A" w14:textId="2616ED36" w:rsidR="000A13EC" w:rsidRPr="001F5F86" w:rsidRDefault="000A13EC" w:rsidP="00917DC5">
            <w:pPr>
              <w:spacing w:before="60" w:after="60" w:line="240" w:lineRule="auto"/>
              <w:rPr>
                <w:rFonts w:ascii="Gibson" w:hAnsi="Gibson" w:cs="Arial"/>
              </w:rPr>
            </w:pPr>
            <w:r w:rsidRPr="001F5F86">
              <w:rPr>
                <w:rFonts w:ascii="Gibson" w:hAnsi="Gibson" w:cs="Arial"/>
              </w:rPr>
              <w:t xml:space="preserve">Engage facilities &amp; Advocacy Unit. </w:t>
            </w:r>
          </w:p>
        </w:tc>
      </w:tr>
      <w:tr w:rsidR="00C474D2" w:rsidRPr="001F5F86" w14:paraId="3A9678D1" w14:textId="77777777" w:rsidTr="00F3617F">
        <w:tc>
          <w:tcPr>
            <w:tcW w:w="1877" w:type="dxa"/>
          </w:tcPr>
          <w:p w14:paraId="46ACA462" w14:textId="77777777" w:rsidR="00FE21F6" w:rsidRPr="001F5F86" w:rsidRDefault="00FC18A0" w:rsidP="00917DC5">
            <w:pPr>
              <w:spacing w:before="60" w:after="60" w:line="240" w:lineRule="auto"/>
              <w:rPr>
                <w:rFonts w:ascii="Gibson" w:hAnsi="Gibson" w:cs="Arial"/>
                <w:b/>
                <w:bCs/>
              </w:rPr>
            </w:pPr>
            <w:r w:rsidRPr="001F5F86">
              <w:rPr>
                <w:rFonts w:ascii="Gibson" w:hAnsi="Gibson" w:cs="Arial"/>
                <w:b/>
                <w:bCs/>
              </w:rPr>
              <w:t>Volunteers</w:t>
            </w:r>
          </w:p>
        </w:tc>
        <w:tc>
          <w:tcPr>
            <w:tcW w:w="3544" w:type="dxa"/>
          </w:tcPr>
          <w:p w14:paraId="682B1845" w14:textId="77777777" w:rsidR="00FE21F6" w:rsidRPr="001F5F86" w:rsidRDefault="00FC18A0" w:rsidP="00917DC5">
            <w:pPr>
              <w:spacing w:before="60" w:after="60" w:line="240" w:lineRule="auto"/>
              <w:rPr>
                <w:rFonts w:ascii="Gibson" w:hAnsi="Gibson" w:cs="Arial"/>
              </w:rPr>
            </w:pPr>
            <w:r w:rsidRPr="001F5F86">
              <w:rPr>
                <w:rFonts w:ascii="Gibson" w:hAnsi="Gibson" w:cs="Arial"/>
              </w:rPr>
              <w:t>There are currently limited volunteers.</w:t>
            </w:r>
          </w:p>
        </w:tc>
        <w:tc>
          <w:tcPr>
            <w:tcW w:w="3827" w:type="dxa"/>
          </w:tcPr>
          <w:p w14:paraId="584EF2A5" w14:textId="77777777" w:rsidR="00FE21F6" w:rsidRPr="001F5F86" w:rsidRDefault="00FC18A0" w:rsidP="00917DC5">
            <w:pPr>
              <w:spacing w:before="60" w:after="60" w:line="240" w:lineRule="auto"/>
              <w:rPr>
                <w:rFonts w:ascii="Gibson" w:hAnsi="Gibson" w:cs="Arial"/>
              </w:rPr>
            </w:pPr>
            <w:r w:rsidRPr="001F5F86">
              <w:rPr>
                <w:rFonts w:ascii="Gibson" w:hAnsi="Gibson" w:cs="Arial"/>
              </w:rPr>
              <w:t>Improve the Club Culture, training, rewards and target different jobs to suit individual taste, experience and availability.</w:t>
            </w:r>
          </w:p>
          <w:p w14:paraId="67BF8D23" w14:textId="77777777" w:rsidR="008B362F" w:rsidRPr="001F5F86" w:rsidRDefault="008B362F" w:rsidP="00917DC5">
            <w:pPr>
              <w:spacing w:before="60" w:after="60" w:line="240" w:lineRule="auto"/>
              <w:rPr>
                <w:rFonts w:ascii="Gibson" w:hAnsi="Gibson" w:cs="Arial"/>
              </w:rPr>
            </w:pPr>
            <w:r w:rsidRPr="001F5F86">
              <w:rPr>
                <w:rFonts w:ascii="Gibson" w:hAnsi="Gibson" w:cs="Arial"/>
              </w:rPr>
              <w:t xml:space="preserve">Use online training modules from Club Spot or Play by the Rules websites. </w:t>
            </w:r>
          </w:p>
        </w:tc>
      </w:tr>
      <w:tr w:rsidR="00C474D2" w:rsidRPr="001F5F86" w14:paraId="39710021" w14:textId="77777777" w:rsidTr="00F3617F">
        <w:tc>
          <w:tcPr>
            <w:tcW w:w="1877" w:type="dxa"/>
          </w:tcPr>
          <w:p w14:paraId="39A5C27E" w14:textId="77777777" w:rsidR="00FE21F6" w:rsidRPr="001F5F86" w:rsidRDefault="00FC18A0" w:rsidP="00151F05">
            <w:pPr>
              <w:keepNext/>
              <w:keepLines/>
              <w:spacing w:before="60" w:after="60" w:line="240" w:lineRule="auto"/>
              <w:rPr>
                <w:rFonts w:ascii="Gibson" w:hAnsi="Gibson" w:cs="Arial"/>
                <w:b/>
                <w:bCs/>
              </w:rPr>
            </w:pPr>
            <w:r w:rsidRPr="001F5F86">
              <w:rPr>
                <w:rFonts w:ascii="Gibson" w:hAnsi="Gibson" w:cs="Arial"/>
                <w:b/>
                <w:bCs/>
              </w:rPr>
              <w:lastRenderedPageBreak/>
              <w:t>Player Membership</w:t>
            </w:r>
          </w:p>
        </w:tc>
        <w:tc>
          <w:tcPr>
            <w:tcW w:w="3544" w:type="dxa"/>
          </w:tcPr>
          <w:p w14:paraId="27232A13" w14:textId="77777777" w:rsidR="00FE21F6" w:rsidRPr="001F5F86" w:rsidRDefault="00FC18A0" w:rsidP="00151F05">
            <w:pPr>
              <w:keepNext/>
              <w:keepLines/>
              <w:spacing w:before="60" w:after="60" w:line="240" w:lineRule="auto"/>
              <w:rPr>
                <w:rFonts w:ascii="Gibson" w:hAnsi="Gibson" w:cs="Arial"/>
              </w:rPr>
            </w:pPr>
            <w:r w:rsidRPr="001F5F86">
              <w:rPr>
                <w:rFonts w:ascii="Gibson" w:hAnsi="Gibson" w:cs="Arial"/>
              </w:rPr>
              <w:t>The Club is on the incline but has huge gaps between MiniRoos</w:t>
            </w:r>
            <w:r w:rsidR="0076139A" w:rsidRPr="001F5F86">
              <w:rPr>
                <w:rFonts w:ascii="Gibson" w:hAnsi="Gibson" w:cs="Arial"/>
              </w:rPr>
              <w:t xml:space="preserve"> </w:t>
            </w:r>
            <w:r w:rsidRPr="001F5F86">
              <w:rPr>
                <w:rFonts w:ascii="Gibson" w:hAnsi="Gibson" w:cs="Arial"/>
              </w:rPr>
              <w:t>and All Age with no Women teams currently</w:t>
            </w:r>
            <w:r w:rsidR="0076139A" w:rsidRPr="001F5F86">
              <w:rPr>
                <w:rFonts w:ascii="Gibson" w:hAnsi="Gibson" w:cs="Arial"/>
              </w:rPr>
              <w:t>, often losing players once they hit competition</w:t>
            </w:r>
            <w:r w:rsidR="00771677" w:rsidRPr="001F5F86">
              <w:rPr>
                <w:rFonts w:ascii="Gibson" w:hAnsi="Gibson" w:cs="Arial"/>
              </w:rPr>
              <w:t xml:space="preserve"> grades</w:t>
            </w:r>
            <w:r w:rsidRPr="001F5F86">
              <w:rPr>
                <w:rFonts w:ascii="Gibson" w:hAnsi="Gibson" w:cs="Arial"/>
              </w:rPr>
              <w:t>.</w:t>
            </w:r>
          </w:p>
          <w:p w14:paraId="0B11EDA0" w14:textId="77777777" w:rsidR="008B362F" w:rsidRPr="001F5F86" w:rsidRDefault="008B362F" w:rsidP="00151F05">
            <w:pPr>
              <w:keepNext/>
              <w:keepLines/>
              <w:spacing w:before="60" w:after="60" w:line="240" w:lineRule="auto"/>
              <w:rPr>
                <w:rFonts w:ascii="Gibson" w:hAnsi="Gibson" w:cs="Arial"/>
              </w:rPr>
            </w:pPr>
            <w:r w:rsidRPr="001F5F86">
              <w:rPr>
                <w:rFonts w:ascii="Gibson" w:hAnsi="Gibson" w:cs="Arial"/>
              </w:rPr>
              <w:t>Need to reduce the churn rate of players, especially in the youth age groups.</w:t>
            </w:r>
          </w:p>
          <w:p w14:paraId="49D5DAFB" w14:textId="77777777" w:rsidR="008B362F" w:rsidRPr="001F5F86" w:rsidRDefault="008B362F" w:rsidP="00151F05">
            <w:pPr>
              <w:keepNext/>
              <w:keepLines/>
              <w:spacing w:before="60" w:after="60" w:line="240" w:lineRule="auto"/>
              <w:rPr>
                <w:rFonts w:ascii="Gibson" w:hAnsi="Gibson" w:cs="Arial"/>
              </w:rPr>
            </w:pPr>
            <w:r w:rsidRPr="001F5F86">
              <w:rPr>
                <w:rFonts w:ascii="Gibson" w:hAnsi="Gibson" w:cs="Arial"/>
              </w:rPr>
              <w:t xml:space="preserve">Establish &amp; implement Girls only MiniRoos teams. </w:t>
            </w:r>
          </w:p>
        </w:tc>
        <w:tc>
          <w:tcPr>
            <w:tcW w:w="3827" w:type="dxa"/>
          </w:tcPr>
          <w:p w14:paraId="2C3EB071" w14:textId="77777777" w:rsidR="00FE21F6" w:rsidRPr="001F5F86" w:rsidRDefault="008B362F" w:rsidP="00151F05">
            <w:pPr>
              <w:keepNext/>
              <w:keepLines/>
              <w:spacing w:before="60" w:after="60" w:line="240" w:lineRule="auto"/>
              <w:rPr>
                <w:rFonts w:ascii="Gibson" w:hAnsi="Gibson" w:cs="Arial"/>
              </w:rPr>
            </w:pPr>
            <w:r w:rsidRPr="001F5F86">
              <w:rPr>
                <w:rFonts w:ascii="Gibson" w:hAnsi="Gibson" w:cs="Arial"/>
              </w:rPr>
              <w:t>W</w:t>
            </w:r>
            <w:r w:rsidR="005F2ED7" w:rsidRPr="001F5F86">
              <w:rPr>
                <w:rFonts w:ascii="Gibson" w:hAnsi="Gibson" w:cs="Arial"/>
              </w:rPr>
              <w:t xml:space="preserve">ork </w:t>
            </w:r>
            <w:r w:rsidRPr="001F5F86">
              <w:rPr>
                <w:rFonts w:ascii="Gibson" w:hAnsi="Gibson" w:cs="Arial"/>
              </w:rPr>
              <w:t xml:space="preserve">closely </w:t>
            </w:r>
            <w:r w:rsidR="005F2ED7" w:rsidRPr="001F5F86">
              <w:rPr>
                <w:rFonts w:ascii="Gibson" w:hAnsi="Gibson" w:cs="Arial"/>
              </w:rPr>
              <w:t>with schools and where possible find opportunities to help the schools.</w:t>
            </w:r>
          </w:p>
          <w:p w14:paraId="7C03B00C" w14:textId="77777777" w:rsidR="008B362F" w:rsidRPr="001F5F86" w:rsidRDefault="008B362F" w:rsidP="00151F05">
            <w:pPr>
              <w:keepNext/>
              <w:keepLines/>
              <w:spacing w:before="60" w:after="60" w:line="240" w:lineRule="auto"/>
              <w:rPr>
                <w:rFonts w:ascii="Gibson" w:hAnsi="Gibson" w:cs="Arial"/>
              </w:rPr>
            </w:pPr>
            <w:r w:rsidRPr="001F5F86">
              <w:rPr>
                <w:rFonts w:ascii="Gibson" w:hAnsi="Gibson" w:cs="Arial"/>
              </w:rPr>
              <w:t>W</w:t>
            </w:r>
            <w:r w:rsidR="005F2ED7" w:rsidRPr="001F5F86">
              <w:rPr>
                <w:rFonts w:ascii="Gibson" w:hAnsi="Gibson" w:cs="Arial"/>
              </w:rPr>
              <w:t>ork with Loc</w:t>
            </w:r>
            <w:r w:rsidR="003F6F41" w:rsidRPr="001F5F86">
              <w:rPr>
                <w:rFonts w:ascii="Gibson" w:hAnsi="Gibson" w:cs="Arial"/>
              </w:rPr>
              <w:t>al</w:t>
            </w:r>
            <w:r w:rsidR="005F2ED7" w:rsidRPr="001F5F86">
              <w:rPr>
                <w:rFonts w:ascii="Gibson" w:hAnsi="Gibson" w:cs="Arial"/>
              </w:rPr>
              <w:t xml:space="preserve"> </w:t>
            </w:r>
            <w:r w:rsidR="003F6F41" w:rsidRPr="001F5F86">
              <w:rPr>
                <w:rFonts w:ascii="Gibson" w:hAnsi="Gibson" w:cs="Arial"/>
              </w:rPr>
              <w:t>school</w:t>
            </w:r>
            <w:r w:rsidRPr="001F5F86">
              <w:rPr>
                <w:rFonts w:ascii="Gibson" w:hAnsi="Gibson" w:cs="Arial"/>
              </w:rPr>
              <w:t>s</w:t>
            </w:r>
            <w:r w:rsidR="00B961D8" w:rsidRPr="001F5F86">
              <w:rPr>
                <w:rFonts w:ascii="Gibson" w:hAnsi="Gibson" w:cs="Arial"/>
              </w:rPr>
              <w:t xml:space="preserve"> including donating playing </w:t>
            </w:r>
            <w:r w:rsidR="005F2ED7" w:rsidRPr="001F5F86">
              <w:rPr>
                <w:rFonts w:ascii="Gibson" w:hAnsi="Gibson" w:cs="Arial"/>
              </w:rPr>
              <w:t>shirts to the school and assisting where asked with families struggling financially.</w:t>
            </w:r>
            <w:r w:rsidR="00771677" w:rsidRPr="001F5F86">
              <w:rPr>
                <w:rFonts w:ascii="Gibson" w:hAnsi="Gibson" w:cs="Arial"/>
              </w:rPr>
              <w:t xml:space="preserve"> </w:t>
            </w:r>
          </w:p>
          <w:p w14:paraId="3485A3C3" w14:textId="77777777" w:rsidR="005F2ED7" w:rsidRPr="001F5F86" w:rsidRDefault="00771677" w:rsidP="00151F05">
            <w:pPr>
              <w:keepNext/>
              <w:keepLines/>
              <w:spacing w:before="60" w:after="60" w:line="240" w:lineRule="auto"/>
              <w:rPr>
                <w:rFonts w:ascii="Gibson" w:hAnsi="Gibson" w:cs="Arial"/>
              </w:rPr>
            </w:pPr>
            <w:r w:rsidRPr="001F5F86">
              <w:rPr>
                <w:rFonts w:ascii="Gibson" w:hAnsi="Gibson" w:cs="Arial"/>
              </w:rPr>
              <w:t xml:space="preserve">We have </w:t>
            </w:r>
            <w:r w:rsidR="002F3AA2" w:rsidRPr="001F5F86">
              <w:rPr>
                <w:rFonts w:ascii="Gibson" w:hAnsi="Gibson" w:cs="Arial"/>
              </w:rPr>
              <w:t>assisted</w:t>
            </w:r>
            <w:r w:rsidRPr="001F5F86">
              <w:rPr>
                <w:rFonts w:ascii="Gibson" w:hAnsi="Gibson" w:cs="Arial"/>
              </w:rPr>
              <w:t xml:space="preserve"> with obtaining key access to</w:t>
            </w:r>
            <w:r w:rsidR="00B961D8" w:rsidRPr="001F5F86">
              <w:rPr>
                <w:rFonts w:ascii="Gibson" w:hAnsi="Gibson" w:cs="Arial"/>
              </w:rPr>
              <w:t xml:space="preserve"> the facility to</w:t>
            </w:r>
            <w:r w:rsidRPr="001F5F86">
              <w:rPr>
                <w:rFonts w:ascii="Gibson" w:hAnsi="Gibson" w:cs="Arial"/>
              </w:rPr>
              <w:t xml:space="preserve"> enable them to compete in interschool competitions</w:t>
            </w:r>
            <w:r w:rsidR="00B961D8" w:rsidRPr="001F5F86">
              <w:rPr>
                <w:rFonts w:ascii="Gibson" w:hAnsi="Gibson" w:cs="Arial"/>
              </w:rPr>
              <w:t>.</w:t>
            </w:r>
            <w:r w:rsidR="000C3E0A" w:rsidRPr="001F5F86">
              <w:rPr>
                <w:rFonts w:ascii="Gibson" w:hAnsi="Gibson" w:cs="Arial"/>
              </w:rPr>
              <w:t xml:space="preserve"> We need to focus on more schools and specifically high schools as it has been identified that there are many </w:t>
            </w:r>
            <w:r w:rsidR="00B961D8" w:rsidRPr="001F5F86">
              <w:rPr>
                <w:rFonts w:ascii="Gibson" w:hAnsi="Gibson" w:cs="Arial"/>
              </w:rPr>
              <w:t>teenagers interested in playing</w:t>
            </w:r>
            <w:r w:rsidR="000C3E0A" w:rsidRPr="001F5F86">
              <w:rPr>
                <w:rFonts w:ascii="Gibson" w:hAnsi="Gibson" w:cs="Arial"/>
              </w:rPr>
              <w:t>.</w:t>
            </w:r>
          </w:p>
          <w:p w14:paraId="05E83CCC" w14:textId="77777777" w:rsidR="00C91483" w:rsidRPr="001F5F86" w:rsidRDefault="00C91483" w:rsidP="00151F05">
            <w:pPr>
              <w:keepNext/>
              <w:keepLines/>
              <w:spacing w:before="60" w:after="60" w:line="240" w:lineRule="auto"/>
              <w:rPr>
                <w:rFonts w:ascii="Gibson" w:hAnsi="Gibson" w:cs="Arial"/>
              </w:rPr>
            </w:pPr>
            <w:r w:rsidRPr="001F5F86">
              <w:rPr>
                <w:rFonts w:ascii="Gibson" w:hAnsi="Gibson" w:cs="Arial"/>
              </w:rPr>
              <w:t xml:space="preserve">Continue </w:t>
            </w:r>
            <w:r w:rsidR="008B362F" w:rsidRPr="001F5F86">
              <w:rPr>
                <w:rFonts w:ascii="Gibson" w:hAnsi="Gibson" w:cs="Arial"/>
              </w:rPr>
              <w:t xml:space="preserve">or establish </w:t>
            </w:r>
            <w:r w:rsidRPr="001F5F86">
              <w:rPr>
                <w:rFonts w:ascii="Gibson" w:hAnsi="Gibson" w:cs="Arial"/>
              </w:rPr>
              <w:t xml:space="preserve">Summer 6s Season which generated a lot of interest from both winter players and </w:t>
            </w:r>
            <w:r w:rsidR="00771677" w:rsidRPr="001F5F86">
              <w:rPr>
                <w:rFonts w:ascii="Gibson" w:hAnsi="Gibson" w:cs="Arial"/>
              </w:rPr>
              <w:t>non-players</w:t>
            </w:r>
            <w:r w:rsidRPr="001F5F86">
              <w:rPr>
                <w:rFonts w:ascii="Gibson" w:hAnsi="Gibson" w:cs="Arial"/>
              </w:rPr>
              <w:t xml:space="preserve">.  </w:t>
            </w:r>
          </w:p>
        </w:tc>
      </w:tr>
      <w:tr w:rsidR="00C474D2" w:rsidRPr="001F5F86" w14:paraId="4B32BBE8" w14:textId="77777777" w:rsidTr="00F3617F">
        <w:tc>
          <w:tcPr>
            <w:tcW w:w="1877" w:type="dxa"/>
          </w:tcPr>
          <w:p w14:paraId="3F1EB74C" w14:textId="77777777" w:rsidR="00FE21F6" w:rsidRPr="001F5F86" w:rsidRDefault="008F22E9" w:rsidP="00917DC5">
            <w:pPr>
              <w:spacing w:before="60" w:after="60" w:line="240" w:lineRule="auto"/>
              <w:rPr>
                <w:rFonts w:ascii="Gibson" w:hAnsi="Gibson" w:cs="Arial"/>
                <w:b/>
                <w:bCs/>
              </w:rPr>
            </w:pPr>
            <w:r w:rsidRPr="001F5F86">
              <w:rPr>
                <w:rFonts w:ascii="Gibson" w:hAnsi="Gibson" w:cs="Arial"/>
                <w:b/>
                <w:bCs/>
              </w:rPr>
              <w:t>Coach Development</w:t>
            </w:r>
          </w:p>
        </w:tc>
        <w:tc>
          <w:tcPr>
            <w:tcW w:w="3544" w:type="dxa"/>
          </w:tcPr>
          <w:p w14:paraId="186AB920" w14:textId="77777777" w:rsidR="00FE21F6" w:rsidRPr="001F5F86" w:rsidRDefault="008B362F" w:rsidP="00917DC5">
            <w:pPr>
              <w:spacing w:before="60" w:after="60" w:line="240" w:lineRule="auto"/>
              <w:rPr>
                <w:rFonts w:ascii="Gibson" w:hAnsi="Gibson" w:cs="Arial"/>
              </w:rPr>
            </w:pPr>
            <w:r w:rsidRPr="001F5F86">
              <w:rPr>
                <w:rFonts w:ascii="Gibson" w:hAnsi="Gibson" w:cs="Arial"/>
              </w:rPr>
              <w:t xml:space="preserve">Implement </w:t>
            </w:r>
            <w:r w:rsidR="008F22E9" w:rsidRPr="001F5F86">
              <w:rPr>
                <w:rFonts w:ascii="Gibson" w:hAnsi="Gibson" w:cs="Arial"/>
              </w:rPr>
              <w:t xml:space="preserve">Coach development </w:t>
            </w:r>
            <w:r w:rsidRPr="001F5F86">
              <w:rPr>
                <w:rFonts w:ascii="Gibson" w:hAnsi="Gibson" w:cs="Arial"/>
              </w:rPr>
              <w:t xml:space="preserve">program </w:t>
            </w:r>
            <w:r w:rsidR="008F22E9" w:rsidRPr="001F5F86">
              <w:rPr>
                <w:rFonts w:ascii="Gibson" w:hAnsi="Gibson" w:cs="Arial"/>
              </w:rPr>
              <w:t>and improve the experience to ensure we have plenty of coaches for the future catering for when gaps arrive as players move</w:t>
            </w:r>
            <w:r w:rsidRPr="001F5F86">
              <w:rPr>
                <w:rFonts w:ascii="Gibson" w:hAnsi="Gibson" w:cs="Arial"/>
              </w:rPr>
              <w:t>.</w:t>
            </w:r>
          </w:p>
        </w:tc>
        <w:tc>
          <w:tcPr>
            <w:tcW w:w="3827" w:type="dxa"/>
          </w:tcPr>
          <w:p w14:paraId="514CC449" w14:textId="77777777" w:rsidR="00FE21F6" w:rsidRPr="001F5F86" w:rsidRDefault="008F22E9" w:rsidP="008F22E9">
            <w:pPr>
              <w:spacing w:before="60" w:after="60" w:line="240" w:lineRule="auto"/>
              <w:rPr>
                <w:rFonts w:ascii="Gibson" w:hAnsi="Gibson" w:cs="Arial"/>
              </w:rPr>
            </w:pPr>
            <w:r w:rsidRPr="001F5F86">
              <w:rPr>
                <w:rFonts w:ascii="Gibson" w:hAnsi="Gibson" w:cs="Arial"/>
              </w:rPr>
              <w:t>We have developed and are implementing 2 coach handbooks for both 5 to 9 years old and 9 to 13 years old.</w:t>
            </w:r>
          </w:p>
          <w:p w14:paraId="0912FF30" w14:textId="5896F27A" w:rsidR="00582A14" w:rsidRPr="001F5F86" w:rsidRDefault="008B362F" w:rsidP="008F22E9">
            <w:pPr>
              <w:spacing w:before="60" w:after="60" w:line="240" w:lineRule="auto"/>
              <w:rPr>
                <w:rFonts w:ascii="Gibson" w:hAnsi="Gibson" w:cs="Arial"/>
              </w:rPr>
            </w:pPr>
            <w:r w:rsidRPr="001F5F86">
              <w:rPr>
                <w:rFonts w:ascii="Gibson" w:hAnsi="Gibson" w:cs="Arial"/>
              </w:rPr>
              <w:t xml:space="preserve">Club to assist coaches attend coach education courses provided by either financially or with equipment. </w:t>
            </w:r>
          </w:p>
          <w:p w14:paraId="38D47FAC" w14:textId="31E12590" w:rsidR="008B362F" w:rsidRPr="001F5F86" w:rsidRDefault="008B362F" w:rsidP="008F22E9">
            <w:pPr>
              <w:spacing w:before="60" w:after="60" w:line="240" w:lineRule="auto"/>
              <w:rPr>
                <w:rFonts w:ascii="Gibson" w:hAnsi="Gibson" w:cs="Arial"/>
              </w:rPr>
            </w:pPr>
            <w:r w:rsidRPr="001F5F86">
              <w:rPr>
                <w:rFonts w:ascii="Gibson" w:hAnsi="Gibson" w:cs="Arial"/>
              </w:rPr>
              <w:t xml:space="preserve">Implement the Club Coach Coordinator program. </w:t>
            </w:r>
          </w:p>
        </w:tc>
      </w:tr>
      <w:tr w:rsidR="00C474D2" w:rsidRPr="001F5F86" w14:paraId="2A129F91" w14:textId="77777777" w:rsidTr="00F3617F">
        <w:tc>
          <w:tcPr>
            <w:tcW w:w="1877" w:type="dxa"/>
          </w:tcPr>
          <w:p w14:paraId="745F85A0" w14:textId="77777777" w:rsidR="00FE21F6" w:rsidRPr="001F5F86" w:rsidRDefault="00671250" w:rsidP="00917DC5">
            <w:pPr>
              <w:spacing w:before="60" w:after="60" w:line="240" w:lineRule="auto"/>
              <w:rPr>
                <w:rFonts w:ascii="Gibson" w:hAnsi="Gibson" w:cs="Arial"/>
                <w:b/>
                <w:bCs/>
              </w:rPr>
            </w:pPr>
            <w:r w:rsidRPr="001F5F86">
              <w:rPr>
                <w:rFonts w:ascii="Gibson" w:hAnsi="Gibson" w:cs="Arial"/>
                <w:b/>
                <w:bCs/>
              </w:rPr>
              <w:t>Administration</w:t>
            </w:r>
          </w:p>
        </w:tc>
        <w:tc>
          <w:tcPr>
            <w:tcW w:w="3544" w:type="dxa"/>
          </w:tcPr>
          <w:p w14:paraId="0F963CDF" w14:textId="77777777" w:rsidR="00FE21F6" w:rsidRPr="001F5F86" w:rsidRDefault="0076139A" w:rsidP="00917DC5">
            <w:pPr>
              <w:spacing w:before="60" w:after="60" w:line="240" w:lineRule="auto"/>
              <w:rPr>
                <w:rFonts w:ascii="Gibson" w:hAnsi="Gibson" w:cs="Arial"/>
              </w:rPr>
            </w:pPr>
            <w:r w:rsidRPr="001F5F86">
              <w:rPr>
                <w:rFonts w:ascii="Gibson" w:hAnsi="Gibson" w:cs="Arial"/>
              </w:rPr>
              <w:t>Many of the processes have been automated where possible and are all electronic however the process is not document</w:t>
            </w:r>
            <w:r w:rsidR="00B35DCE" w:rsidRPr="001F5F86">
              <w:rPr>
                <w:rFonts w:ascii="Gibson" w:hAnsi="Gibson" w:cs="Arial"/>
              </w:rPr>
              <w:t>ed</w:t>
            </w:r>
          </w:p>
        </w:tc>
        <w:tc>
          <w:tcPr>
            <w:tcW w:w="3827" w:type="dxa"/>
          </w:tcPr>
          <w:p w14:paraId="11A9E04D" w14:textId="77777777" w:rsidR="00FE21F6" w:rsidRPr="001F5F86" w:rsidRDefault="008D1028" w:rsidP="00917DC5">
            <w:pPr>
              <w:spacing w:before="60" w:after="60" w:line="240" w:lineRule="auto"/>
              <w:rPr>
                <w:rFonts w:ascii="Gibson" w:hAnsi="Gibson" w:cs="Arial"/>
              </w:rPr>
            </w:pPr>
            <w:r w:rsidRPr="001F5F86">
              <w:rPr>
                <w:rFonts w:ascii="Gibson" w:hAnsi="Gibson" w:cs="Arial"/>
              </w:rPr>
              <w:t>Document all processes in a simple and clear manner</w:t>
            </w:r>
            <w:r w:rsidR="008B362F" w:rsidRPr="001F5F86">
              <w:rPr>
                <w:rFonts w:ascii="Gibson" w:hAnsi="Gibson" w:cs="Arial"/>
              </w:rPr>
              <w:t>.</w:t>
            </w:r>
          </w:p>
          <w:p w14:paraId="3D0EA0AC" w14:textId="77777777" w:rsidR="008D1028" w:rsidRPr="001F5F86" w:rsidRDefault="008D1028" w:rsidP="00917DC5">
            <w:pPr>
              <w:spacing w:before="60" w:after="60" w:line="240" w:lineRule="auto"/>
              <w:rPr>
                <w:rFonts w:ascii="Gibson" w:hAnsi="Gibson" w:cs="Arial"/>
              </w:rPr>
            </w:pPr>
            <w:r w:rsidRPr="001F5F86">
              <w:rPr>
                <w:rFonts w:ascii="Gibson" w:hAnsi="Gibson" w:cs="Arial"/>
              </w:rPr>
              <w:t>Seek to improve processes through learnings from other clubs and sports.</w:t>
            </w:r>
          </w:p>
          <w:p w14:paraId="7536B0E3" w14:textId="256AC6BA" w:rsidR="008B362F" w:rsidRPr="001F5F86" w:rsidRDefault="008B362F" w:rsidP="00917DC5">
            <w:pPr>
              <w:spacing w:before="60" w:after="60" w:line="240" w:lineRule="auto"/>
              <w:rPr>
                <w:rFonts w:ascii="Gibson" w:hAnsi="Gibson" w:cs="Arial"/>
              </w:rPr>
            </w:pPr>
            <w:r w:rsidRPr="001F5F86">
              <w:rPr>
                <w:rFonts w:ascii="Gibson" w:hAnsi="Gibson" w:cs="Arial"/>
              </w:rPr>
              <w:t xml:space="preserve">Use systems to their capacity. Eg Registration system reports &amp; communication tools. </w:t>
            </w:r>
          </w:p>
          <w:p w14:paraId="4E2CDC77" w14:textId="77777777" w:rsidR="008B362F" w:rsidRPr="001F5F86" w:rsidRDefault="008B362F" w:rsidP="00917DC5">
            <w:pPr>
              <w:spacing w:before="60" w:after="60" w:line="240" w:lineRule="auto"/>
              <w:rPr>
                <w:rFonts w:ascii="Gibson" w:hAnsi="Gibson" w:cs="Arial"/>
              </w:rPr>
            </w:pPr>
            <w:r w:rsidRPr="001F5F86">
              <w:rPr>
                <w:rFonts w:ascii="Gibson" w:hAnsi="Gibson" w:cs="Arial"/>
              </w:rPr>
              <w:t xml:space="preserve">Take advantage of Club Spot. </w:t>
            </w:r>
          </w:p>
        </w:tc>
      </w:tr>
      <w:tr w:rsidR="00515710" w:rsidRPr="001F5F86" w14:paraId="0DFDFB46" w14:textId="77777777" w:rsidTr="00F3617F">
        <w:tc>
          <w:tcPr>
            <w:tcW w:w="1877" w:type="dxa"/>
          </w:tcPr>
          <w:p w14:paraId="27804B74" w14:textId="77777777" w:rsidR="00515710" w:rsidRPr="001F5F86" w:rsidRDefault="00515710" w:rsidP="00917DC5">
            <w:pPr>
              <w:spacing w:before="60" w:after="60" w:line="240" w:lineRule="auto"/>
              <w:rPr>
                <w:rFonts w:ascii="Gibson" w:hAnsi="Gibson" w:cs="Arial"/>
                <w:b/>
                <w:bCs/>
              </w:rPr>
            </w:pPr>
            <w:r w:rsidRPr="001F5F86">
              <w:rPr>
                <w:rFonts w:ascii="Gibson" w:hAnsi="Gibson" w:cs="Arial"/>
                <w:b/>
                <w:bCs/>
              </w:rPr>
              <w:t>Player Development</w:t>
            </w:r>
          </w:p>
        </w:tc>
        <w:tc>
          <w:tcPr>
            <w:tcW w:w="3544" w:type="dxa"/>
          </w:tcPr>
          <w:p w14:paraId="7FDB6971" w14:textId="77777777" w:rsidR="00515710" w:rsidRPr="001F5F86" w:rsidRDefault="00273622" w:rsidP="00917DC5">
            <w:pPr>
              <w:spacing w:before="60" w:after="60" w:line="240" w:lineRule="auto"/>
              <w:rPr>
                <w:rFonts w:ascii="Gibson" w:hAnsi="Gibson" w:cs="Arial"/>
              </w:rPr>
            </w:pPr>
            <w:r w:rsidRPr="001F5F86">
              <w:rPr>
                <w:rFonts w:ascii="Gibson" w:hAnsi="Gibson" w:cs="Arial"/>
              </w:rPr>
              <w:t>A lot of work has been completed in 201</w:t>
            </w:r>
            <w:r w:rsidR="008B362F" w:rsidRPr="001F5F86">
              <w:rPr>
                <w:rFonts w:ascii="Gibson" w:hAnsi="Gibson" w:cs="Arial"/>
              </w:rPr>
              <w:t>6</w:t>
            </w:r>
            <w:r w:rsidRPr="001F5F86">
              <w:rPr>
                <w:rFonts w:ascii="Gibson" w:hAnsi="Gibson" w:cs="Arial"/>
              </w:rPr>
              <w:t xml:space="preserve"> and 201</w:t>
            </w:r>
            <w:r w:rsidR="008B362F" w:rsidRPr="001F5F86">
              <w:rPr>
                <w:rFonts w:ascii="Gibson" w:hAnsi="Gibson" w:cs="Arial"/>
              </w:rPr>
              <w:t>7</w:t>
            </w:r>
            <w:r w:rsidRPr="001F5F86">
              <w:rPr>
                <w:rFonts w:ascii="Gibson" w:hAnsi="Gibson" w:cs="Arial"/>
              </w:rPr>
              <w:t xml:space="preserve"> to improve coach training and </w:t>
            </w:r>
            <w:proofErr w:type="spellStart"/>
            <w:r w:rsidRPr="001F5F86">
              <w:rPr>
                <w:rFonts w:ascii="Gibson" w:hAnsi="Gibson" w:cs="Arial"/>
              </w:rPr>
              <w:t>adhoc</w:t>
            </w:r>
            <w:proofErr w:type="spellEnd"/>
            <w:r w:rsidRPr="001F5F86">
              <w:rPr>
                <w:rFonts w:ascii="Gibson" w:hAnsi="Gibson" w:cs="Arial"/>
              </w:rPr>
              <w:t xml:space="preserve"> focus on player development but requires further improvements.</w:t>
            </w:r>
          </w:p>
        </w:tc>
        <w:tc>
          <w:tcPr>
            <w:tcW w:w="3827" w:type="dxa"/>
          </w:tcPr>
          <w:p w14:paraId="1F691F1F" w14:textId="77777777" w:rsidR="00515710" w:rsidRPr="001F5F86" w:rsidRDefault="001A08D6" w:rsidP="00917DC5">
            <w:pPr>
              <w:spacing w:before="60" w:after="60" w:line="240" w:lineRule="auto"/>
              <w:rPr>
                <w:rFonts w:ascii="Gibson" w:hAnsi="Gibson" w:cs="Arial"/>
              </w:rPr>
            </w:pPr>
            <w:r w:rsidRPr="001F5F86">
              <w:rPr>
                <w:rFonts w:ascii="Gibson" w:hAnsi="Gibson" w:cs="Arial"/>
              </w:rPr>
              <w:t>Implement further coach manual along with further training.</w:t>
            </w:r>
          </w:p>
          <w:p w14:paraId="1EDBA089" w14:textId="77777777" w:rsidR="008B362F" w:rsidRPr="001F5F86" w:rsidRDefault="001A08D6" w:rsidP="002F3AA2">
            <w:pPr>
              <w:spacing w:before="60" w:after="60" w:line="240" w:lineRule="auto"/>
              <w:rPr>
                <w:rFonts w:ascii="Gibson" w:hAnsi="Gibson" w:cs="Arial"/>
              </w:rPr>
            </w:pPr>
            <w:r w:rsidRPr="001F5F86">
              <w:rPr>
                <w:rFonts w:ascii="Gibson" w:hAnsi="Gibson" w:cs="Arial"/>
              </w:rPr>
              <w:t>Identify talent and provide options</w:t>
            </w:r>
            <w:r w:rsidR="00785E5F" w:rsidRPr="001F5F86">
              <w:rPr>
                <w:rFonts w:ascii="Gibson" w:hAnsi="Gibson" w:cs="Arial"/>
              </w:rPr>
              <w:t xml:space="preserve"> </w:t>
            </w:r>
            <w:r w:rsidRPr="001F5F86">
              <w:rPr>
                <w:rFonts w:ascii="Gibson" w:hAnsi="Gibson" w:cs="Arial"/>
              </w:rPr>
              <w:t xml:space="preserve">and details </w:t>
            </w:r>
            <w:r w:rsidR="00785E5F" w:rsidRPr="001F5F86">
              <w:rPr>
                <w:rFonts w:ascii="Gibson" w:hAnsi="Gibson" w:cs="Arial"/>
              </w:rPr>
              <w:t xml:space="preserve">along with recommendations </w:t>
            </w:r>
            <w:r w:rsidRPr="001F5F86">
              <w:rPr>
                <w:rFonts w:ascii="Gibson" w:hAnsi="Gibson" w:cs="Arial"/>
              </w:rPr>
              <w:t xml:space="preserve">on Elite Football Academy. </w:t>
            </w:r>
          </w:p>
          <w:p w14:paraId="6AAA6B0E" w14:textId="77777777" w:rsidR="008B362F" w:rsidRPr="001F5F86" w:rsidRDefault="008B362F" w:rsidP="002F3AA2">
            <w:pPr>
              <w:spacing w:before="60" w:after="60" w:line="240" w:lineRule="auto"/>
              <w:rPr>
                <w:rFonts w:ascii="Gibson" w:hAnsi="Gibson" w:cs="Arial"/>
              </w:rPr>
            </w:pPr>
          </w:p>
          <w:p w14:paraId="26D9D646" w14:textId="77777777" w:rsidR="008B362F" w:rsidRPr="001F5F86" w:rsidRDefault="008B362F" w:rsidP="002F3AA2">
            <w:pPr>
              <w:spacing w:before="60" w:after="60" w:line="240" w:lineRule="auto"/>
              <w:rPr>
                <w:rFonts w:ascii="Gibson" w:hAnsi="Gibson" w:cs="Arial"/>
              </w:rPr>
            </w:pPr>
          </w:p>
        </w:tc>
      </w:tr>
      <w:tr w:rsidR="00EC31F2" w:rsidRPr="001F5F86" w14:paraId="5998D2BF" w14:textId="77777777" w:rsidTr="00F3617F">
        <w:tc>
          <w:tcPr>
            <w:tcW w:w="1877" w:type="dxa"/>
          </w:tcPr>
          <w:p w14:paraId="639D569D" w14:textId="77777777" w:rsidR="00EC31F2" w:rsidRPr="001F5F86" w:rsidRDefault="005F7578" w:rsidP="00917DC5">
            <w:pPr>
              <w:spacing w:before="60" w:after="60" w:line="240" w:lineRule="auto"/>
              <w:rPr>
                <w:rFonts w:ascii="Gibson" w:hAnsi="Gibson" w:cs="Arial"/>
                <w:b/>
                <w:bCs/>
              </w:rPr>
            </w:pPr>
            <w:r w:rsidRPr="001F5F86">
              <w:rPr>
                <w:rFonts w:ascii="Gibson" w:hAnsi="Gibson" w:cs="Arial"/>
                <w:b/>
                <w:bCs/>
              </w:rPr>
              <w:t>Inclusion and Diversity</w:t>
            </w:r>
          </w:p>
        </w:tc>
        <w:tc>
          <w:tcPr>
            <w:tcW w:w="3544" w:type="dxa"/>
          </w:tcPr>
          <w:p w14:paraId="2610A8FE" w14:textId="77777777" w:rsidR="00771677" w:rsidRPr="001F5F86" w:rsidRDefault="008B362F" w:rsidP="00771677">
            <w:pPr>
              <w:spacing w:before="60" w:after="60" w:line="240" w:lineRule="auto"/>
              <w:rPr>
                <w:rFonts w:ascii="Gibson" w:hAnsi="Gibson" w:cs="Arial"/>
              </w:rPr>
            </w:pPr>
            <w:r w:rsidRPr="001F5F86">
              <w:rPr>
                <w:rFonts w:ascii="Gibson" w:hAnsi="Gibson" w:cs="Arial"/>
              </w:rPr>
              <w:t xml:space="preserve">Establish </w:t>
            </w:r>
            <w:r w:rsidR="0096333F" w:rsidRPr="001F5F86">
              <w:rPr>
                <w:rFonts w:ascii="Gibson" w:hAnsi="Gibson" w:cs="Arial"/>
              </w:rPr>
              <w:t>girls</w:t>
            </w:r>
            <w:r w:rsidRPr="001F5F86">
              <w:rPr>
                <w:rFonts w:ascii="Gibson" w:hAnsi="Gibson" w:cs="Arial"/>
              </w:rPr>
              <w:t xml:space="preserve"> only</w:t>
            </w:r>
            <w:r w:rsidR="0096333F" w:rsidRPr="001F5F86">
              <w:rPr>
                <w:rFonts w:ascii="Gibson" w:hAnsi="Gibson" w:cs="Arial"/>
              </w:rPr>
              <w:t xml:space="preserve"> </w:t>
            </w:r>
            <w:r w:rsidR="00771677" w:rsidRPr="001F5F86">
              <w:rPr>
                <w:rFonts w:ascii="Gibson" w:hAnsi="Gibson" w:cs="Arial"/>
              </w:rPr>
              <w:t>Mini</w:t>
            </w:r>
            <w:r w:rsidR="00614705" w:rsidRPr="001F5F86">
              <w:rPr>
                <w:rFonts w:ascii="Gibson" w:hAnsi="Gibson" w:cs="Arial"/>
              </w:rPr>
              <w:t>R</w:t>
            </w:r>
            <w:r w:rsidR="00771677" w:rsidRPr="001F5F86">
              <w:rPr>
                <w:rFonts w:ascii="Gibson" w:hAnsi="Gibson" w:cs="Arial"/>
              </w:rPr>
              <w:t xml:space="preserve">oos </w:t>
            </w:r>
            <w:r w:rsidR="00614705" w:rsidRPr="001F5F86">
              <w:rPr>
                <w:rFonts w:ascii="Gibson" w:hAnsi="Gibson" w:cs="Arial"/>
              </w:rPr>
              <w:t>teams for Z</w:t>
            </w:r>
            <w:r w:rsidR="002F3AA2" w:rsidRPr="001F5F86">
              <w:rPr>
                <w:rFonts w:ascii="Gibson" w:hAnsi="Gibson" w:cs="Arial"/>
              </w:rPr>
              <w:t>one</w:t>
            </w:r>
            <w:r w:rsidR="00614705" w:rsidRPr="001F5F86">
              <w:rPr>
                <w:rFonts w:ascii="Gibson" w:hAnsi="Gibson" w:cs="Arial"/>
              </w:rPr>
              <w:t xml:space="preserve"> competitions</w:t>
            </w:r>
            <w:r w:rsidR="00771677" w:rsidRPr="001F5F86">
              <w:rPr>
                <w:rFonts w:ascii="Gibson" w:hAnsi="Gibson" w:cs="Arial"/>
              </w:rPr>
              <w:t>.</w:t>
            </w:r>
            <w:r w:rsidR="00614705" w:rsidRPr="001F5F86">
              <w:rPr>
                <w:rFonts w:ascii="Gibson" w:hAnsi="Gibson" w:cs="Arial"/>
              </w:rPr>
              <w:t xml:space="preserve"> </w:t>
            </w:r>
          </w:p>
          <w:p w14:paraId="682FD796" w14:textId="77777777" w:rsidR="00EC31F2" w:rsidRPr="001F5F86" w:rsidRDefault="00771677" w:rsidP="0096333F">
            <w:pPr>
              <w:spacing w:before="60" w:after="60" w:line="240" w:lineRule="auto"/>
              <w:rPr>
                <w:rFonts w:ascii="Gibson" w:hAnsi="Gibson" w:cs="Arial"/>
              </w:rPr>
            </w:pPr>
            <w:r w:rsidRPr="001F5F86">
              <w:rPr>
                <w:rFonts w:ascii="Gibson" w:hAnsi="Gibson" w:cs="Arial"/>
              </w:rPr>
              <w:t xml:space="preserve">Children with disabilities often </w:t>
            </w:r>
            <w:r w:rsidR="0096333F" w:rsidRPr="001F5F86">
              <w:rPr>
                <w:rFonts w:ascii="Gibson" w:hAnsi="Gibson" w:cs="Arial"/>
              </w:rPr>
              <w:t xml:space="preserve">don’t play or </w:t>
            </w:r>
            <w:r w:rsidRPr="001F5F86">
              <w:rPr>
                <w:rFonts w:ascii="Gibson" w:hAnsi="Gibson" w:cs="Arial"/>
              </w:rPr>
              <w:t xml:space="preserve">drop out prior to entering </w:t>
            </w:r>
            <w:r w:rsidR="003F1792" w:rsidRPr="001F5F86">
              <w:rPr>
                <w:rFonts w:ascii="Gibson" w:hAnsi="Gibson" w:cs="Arial"/>
              </w:rPr>
              <w:t>competitions</w:t>
            </w:r>
            <w:r w:rsidRPr="001F5F86">
              <w:rPr>
                <w:rFonts w:ascii="Gibson" w:hAnsi="Gibson" w:cs="Arial"/>
              </w:rPr>
              <w:t xml:space="preserve"> due </w:t>
            </w:r>
            <w:r w:rsidR="00151F05" w:rsidRPr="001F5F86">
              <w:rPr>
                <w:rFonts w:ascii="Gibson" w:hAnsi="Gibson" w:cs="Arial"/>
              </w:rPr>
              <w:t xml:space="preserve">to </w:t>
            </w:r>
            <w:r w:rsidR="0096333F" w:rsidRPr="001F5F86">
              <w:rPr>
                <w:rFonts w:ascii="Gibson" w:hAnsi="Gibson" w:cs="Arial"/>
              </w:rPr>
              <w:t>parents concerned about the effect on the team.</w:t>
            </w:r>
            <w:r w:rsidRPr="001F5F86">
              <w:rPr>
                <w:rFonts w:ascii="Gibson" w:hAnsi="Gibson" w:cs="Arial"/>
              </w:rPr>
              <w:t xml:space="preserve"> </w:t>
            </w:r>
          </w:p>
        </w:tc>
        <w:tc>
          <w:tcPr>
            <w:tcW w:w="3827" w:type="dxa"/>
          </w:tcPr>
          <w:p w14:paraId="0E6E81FE" w14:textId="77777777" w:rsidR="00EC31F2" w:rsidRPr="001F5F86" w:rsidRDefault="003F1792" w:rsidP="0096333F">
            <w:pPr>
              <w:spacing w:before="60" w:after="60" w:line="240" w:lineRule="auto"/>
              <w:rPr>
                <w:rFonts w:ascii="Gibson" w:hAnsi="Gibson" w:cs="Arial"/>
              </w:rPr>
            </w:pPr>
            <w:r w:rsidRPr="001F5F86">
              <w:rPr>
                <w:rFonts w:ascii="Gibson" w:hAnsi="Gibson" w:cs="Arial"/>
              </w:rPr>
              <w:t>Continue to develop girls within the club and a</w:t>
            </w:r>
            <w:r w:rsidR="0096333F" w:rsidRPr="001F5F86">
              <w:rPr>
                <w:rFonts w:ascii="Gibson" w:hAnsi="Gibson" w:cs="Arial"/>
              </w:rPr>
              <w:t>ctively promote</w:t>
            </w:r>
            <w:r w:rsidRPr="001F5F86">
              <w:rPr>
                <w:rFonts w:ascii="Gibson" w:hAnsi="Gibson" w:cs="Arial"/>
              </w:rPr>
              <w:t xml:space="preserve"> all girls only competitions </w:t>
            </w:r>
            <w:r w:rsidR="0096333F" w:rsidRPr="001F5F86">
              <w:rPr>
                <w:rFonts w:ascii="Gibson" w:hAnsi="Gibson" w:cs="Arial"/>
              </w:rPr>
              <w:t>and gala days to increase female participation.</w:t>
            </w:r>
          </w:p>
          <w:p w14:paraId="407DA159" w14:textId="77777777" w:rsidR="0096333F" w:rsidRPr="001F5F86" w:rsidRDefault="0096333F" w:rsidP="0096333F">
            <w:pPr>
              <w:spacing w:before="60" w:after="60" w:line="240" w:lineRule="auto"/>
              <w:rPr>
                <w:rFonts w:ascii="Gibson" w:hAnsi="Gibson" w:cs="Arial"/>
              </w:rPr>
            </w:pPr>
            <w:r w:rsidRPr="001F5F86">
              <w:rPr>
                <w:rFonts w:ascii="Gibson" w:hAnsi="Gibson" w:cs="Arial"/>
              </w:rPr>
              <w:t>Encourage all children to play and provide a warm, safe and welcoming environment and teach children to be accepting and patient and work</w:t>
            </w:r>
            <w:r w:rsidR="00614705" w:rsidRPr="001F5F86">
              <w:rPr>
                <w:rFonts w:ascii="Gibson" w:hAnsi="Gibson" w:cs="Arial"/>
              </w:rPr>
              <w:t xml:space="preserve"> as a</w:t>
            </w:r>
            <w:r w:rsidRPr="001F5F86">
              <w:rPr>
                <w:rFonts w:ascii="Gibson" w:hAnsi="Gibson" w:cs="Arial"/>
              </w:rPr>
              <w:t xml:space="preserve"> </w:t>
            </w:r>
            <w:r w:rsidR="00614705" w:rsidRPr="001F5F86">
              <w:rPr>
                <w:rFonts w:ascii="Gibson" w:hAnsi="Gibson" w:cs="Arial"/>
              </w:rPr>
              <w:t>team</w:t>
            </w:r>
            <w:r w:rsidRPr="001F5F86">
              <w:rPr>
                <w:rFonts w:ascii="Gibson" w:hAnsi="Gibson" w:cs="Arial"/>
              </w:rPr>
              <w:t>.</w:t>
            </w:r>
          </w:p>
          <w:p w14:paraId="2EA3B663" w14:textId="77777777" w:rsidR="00614705" w:rsidRPr="001F5F86" w:rsidRDefault="00614705" w:rsidP="0096333F">
            <w:pPr>
              <w:spacing w:before="60" w:after="60" w:line="240" w:lineRule="auto"/>
              <w:rPr>
                <w:rFonts w:ascii="Gibson" w:hAnsi="Gibson" w:cs="Arial"/>
              </w:rPr>
            </w:pPr>
            <w:r w:rsidRPr="001F5F86">
              <w:rPr>
                <w:rFonts w:ascii="Gibson" w:hAnsi="Gibson" w:cs="Arial"/>
              </w:rPr>
              <w:lastRenderedPageBreak/>
              <w:t xml:space="preserve">Utilise the Womens Football Development guide. </w:t>
            </w:r>
          </w:p>
        </w:tc>
      </w:tr>
      <w:tr w:rsidR="005F7578" w:rsidRPr="001F5F86" w14:paraId="6719BC61" w14:textId="77777777" w:rsidTr="00F3617F">
        <w:tc>
          <w:tcPr>
            <w:tcW w:w="1877" w:type="dxa"/>
          </w:tcPr>
          <w:p w14:paraId="56D9E0F9" w14:textId="77777777" w:rsidR="005F7578" w:rsidRPr="001F5F86" w:rsidRDefault="005F7578" w:rsidP="008B362F">
            <w:pPr>
              <w:spacing w:before="60" w:after="60" w:line="240" w:lineRule="auto"/>
              <w:rPr>
                <w:rFonts w:ascii="Gibson" w:hAnsi="Gibson" w:cs="Arial"/>
                <w:b/>
                <w:bCs/>
              </w:rPr>
            </w:pPr>
            <w:r w:rsidRPr="001F5F86">
              <w:rPr>
                <w:rFonts w:ascii="Gibson" w:hAnsi="Gibson" w:cs="Arial"/>
                <w:b/>
                <w:bCs/>
              </w:rPr>
              <w:lastRenderedPageBreak/>
              <w:t>Communication and Marketing</w:t>
            </w:r>
          </w:p>
        </w:tc>
        <w:tc>
          <w:tcPr>
            <w:tcW w:w="3544" w:type="dxa"/>
          </w:tcPr>
          <w:p w14:paraId="7F988665" w14:textId="77777777" w:rsidR="005F7578" w:rsidRPr="001F5F86" w:rsidRDefault="00BA1F7C" w:rsidP="00917DC5">
            <w:pPr>
              <w:spacing w:before="60" w:after="60" w:line="240" w:lineRule="auto"/>
              <w:rPr>
                <w:rFonts w:ascii="Gibson" w:hAnsi="Gibson" w:cs="Arial"/>
              </w:rPr>
            </w:pPr>
            <w:r w:rsidRPr="001F5F86">
              <w:rPr>
                <w:rFonts w:ascii="Gibson" w:hAnsi="Gibson" w:cs="Arial"/>
              </w:rPr>
              <w:t>Getting information out in a timely fashion to the right people in a society overloaded by emails, text messages and social media.</w:t>
            </w:r>
          </w:p>
        </w:tc>
        <w:tc>
          <w:tcPr>
            <w:tcW w:w="3827" w:type="dxa"/>
          </w:tcPr>
          <w:p w14:paraId="1968DE02" w14:textId="0C569701" w:rsidR="005F7578" w:rsidRPr="001F5F86" w:rsidRDefault="00BA1F7C" w:rsidP="00917DC5">
            <w:pPr>
              <w:spacing w:before="60" w:after="60" w:line="240" w:lineRule="auto"/>
              <w:rPr>
                <w:rFonts w:ascii="Gibson" w:hAnsi="Gibson" w:cs="Arial"/>
              </w:rPr>
            </w:pPr>
            <w:r w:rsidRPr="001F5F86">
              <w:rPr>
                <w:rFonts w:ascii="Gibson" w:hAnsi="Gibson" w:cs="Arial"/>
              </w:rPr>
              <w:t>Utilise best practice tools including TeamApp, text messages, website, social media and banners.  Along with flyers through school newsletters and apps.</w:t>
            </w:r>
            <w:r w:rsidR="00B961D8" w:rsidRPr="001F5F86">
              <w:rPr>
                <w:rFonts w:ascii="Gibson" w:hAnsi="Gibson" w:cs="Arial"/>
              </w:rPr>
              <w:t xml:space="preserve"> Utilise material supplied by. </w:t>
            </w:r>
          </w:p>
        </w:tc>
      </w:tr>
      <w:tr w:rsidR="005F7578" w:rsidRPr="001F5F86" w14:paraId="2D60B10B" w14:textId="77777777" w:rsidTr="00F3617F">
        <w:tc>
          <w:tcPr>
            <w:tcW w:w="1877" w:type="dxa"/>
          </w:tcPr>
          <w:p w14:paraId="615CC448" w14:textId="77777777" w:rsidR="005F7578" w:rsidRPr="001F5F86" w:rsidRDefault="005F7578" w:rsidP="008B362F">
            <w:pPr>
              <w:spacing w:before="60" w:after="60" w:line="240" w:lineRule="auto"/>
              <w:rPr>
                <w:rFonts w:ascii="Gibson" w:hAnsi="Gibson" w:cs="Arial"/>
                <w:b/>
                <w:bCs/>
              </w:rPr>
            </w:pPr>
            <w:r w:rsidRPr="001F5F86">
              <w:rPr>
                <w:rFonts w:ascii="Gibson" w:hAnsi="Gibson" w:cs="Arial"/>
                <w:b/>
                <w:bCs/>
              </w:rPr>
              <w:t>Partnership Development</w:t>
            </w:r>
          </w:p>
        </w:tc>
        <w:tc>
          <w:tcPr>
            <w:tcW w:w="3544" w:type="dxa"/>
          </w:tcPr>
          <w:p w14:paraId="3EE2DF57" w14:textId="77777777" w:rsidR="005F7578" w:rsidRPr="001F5F86" w:rsidRDefault="00151F05" w:rsidP="00917DC5">
            <w:pPr>
              <w:spacing w:before="60" w:after="60" w:line="240" w:lineRule="auto"/>
              <w:rPr>
                <w:rFonts w:ascii="Gibson" w:hAnsi="Gibson" w:cs="Arial"/>
              </w:rPr>
            </w:pPr>
            <w:r w:rsidRPr="001F5F86">
              <w:rPr>
                <w:rFonts w:ascii="Gibson" w:hAnsi="Gibson" w:cs="Arial"/>
              </w:rPr>
              <w:t>Maintaining effective mutual beneficial partnerships within the community and sponsors.</w:t>
            </w:r>
          </w:p>
        </w:tc>
        <w:tc>
          <w:tcPr>
            <w:tcW w:w="3827" w:type="dxa"/>
          </w:tcPr>
          <w:p w14:paraId="209ED6A3" w14:textId="77777777" w:rsidR="005F7578" w:rsidRPr="001F5F86" w:rsidRDefault="00151F05" w:rsidP="002F3AA2">
            <w:pPr>
              <w:spacing w:before="60" w:after="60" w:line="240" w:lineRule="auto"/>
              <w:rPr>
                <w:rFonts w:ascii="Gibson" w:hAnsi="Gibson" w:cs="Arial"/>
              </w:rPr>
            </w:pPr>
            <w:r w:rsidRPr="001F5F86">
              <w:rPr>
                <w:rFonts w:ascii="Gibson" w:hAnsi="Gibson" w:cs="Arial"/>
              </w:rPr>
              <w:t>Loc</w:t>
            </w:r>
            <w:r w:rsidR="002F3AA2" w:rsidRPr="001F5F86">
              <w:rPr>
                <w:rFonts w:ascii="Gibson" w:hAnsi="Gibson" w:cs="Arial"/>
              </w:rPr>
              <w:t>al H</w:t>
            </w:r>
            <w:r w:rsidRPr="001F5F86">
              <w:rPr>
                <w:rFonts w:ascii="Gibson" w:hAnsi="Gibson" w:cs="Arial"/>
              </w:rPr>
              <w:t xml:space="preserve">otel, Cricket Club, </w:t>
            </w:r>
            <w:r w:rsidR="00614705" w:rsidRPr="001F5F86">
              <w:rPr>
                <w:rFonts w:ascii="Gibson" w:hAnsi="Gibson" w:cs="Arial"/>
              </w:rPr>
              <w:t>shop owners etc.</w:t>
            </w:r>
          </w:p>
          <w:p w14:paraId="089CF061" w14:textId="77777777" w:rsidR="00614705" w:rsidRPr="001F5F86" w:rsidRDefault="00614705" w:rsidP="002F3AA2">
            <w:pPr>
              <w:spacing w:before="60" w:after="60" w:line="240" w:lineRule="auto"/>
              <w:rPr>
                <w:rFonts w:ascii="Gibson" w:hAnsi="Gibson" w:cs="Arial"/>
              </w:rPr>
            </w:pPr>
            <w:r w:rsidRPr="001F5F86">
              <w:rPr>
                <w:rFonts w:ascii="Gibson" w:hAnsi="Gibson" w:cs="Arial"/>
              </w:rPr>
              <w:t>Identify different groups within your audience - age, gender.</w:t>
            </w:r>
          </w:p>
          <w:p w14:paraId="07BE5F75" w14:textId="77777777" w:rsidR="00614705" w:rsidRPr="001F5F86" w:rsidRDefault="00614705" w:rsidP="002F3AA2">
            <w:pPr>
              <w:spacing w:before="60" w:after="60" w:line="240" w:lineRule="auto"/>
              <w:rPr>
                <w:rFonts w:ascii="Gibson" w:hAnsi="Gibson" w:cs="Arial"/>
              </w:rPr>
            </w:pPr>
            <w:r w:rsidRPr="001F5F86">
              <w:rPr>
                <w:rFonts w:ascii="Gibson" w:hAnsi="Gibson" w:cs="Arial"/>
              </w:rPr>
              <w:t>Establish a marketing strategy including the message, communication, brand awareness, who’s responsible.</w:t>
            </w:r>
          </w:p>
        </w:tc>
      </w:tr>
      <w:tr w:rsidR="001713E8" w:rsidRPr="001F5F86" w14:paraId="1B8C80AC" w14:textId="77777777" w:rsidTr="00F3617F">
        <w:tc>
          <w:tcPr>
            <w:tcW w:w="1877" w:type="dxa"/>
          </w:tcPr>
          <w:p w14:paraId="7174CCE8" w14:textId="77777777" w:rsidR="001713E8" w:rsidRPr="001F5F86" w:rsidRDefault="001713E8" w:rsidP="008B362F">
            <w:pPr>
              <w:spacing w:before="60" w:after="60" w:line="240" w:lineRule="auto"/>
              <w:rPr>
                <w:rFonts w:ascii="Gibson" w:hAnsi="Gibson" w:cs="Arial"/>
                <w:b/>
                <w:bCs/>
              </w:rPr>
            </w:pPr>
            <w:r w:rsidRPr="001F5F86">
              <w:rPr>
                <w:rFonts w:ascii="Gibson" w:hAnsi="Gibson" w:cs="Arial"/>
                <w:b/>
                <w:bCs/>
              </w:rPr>
              <w:t>Sportsmanship</w:t>
            </w:r>
          </w:p>
        </w:tc>
        <w:tc>
          <w:tcPr>
            <w:tcW w:w="3544" w:type="dxa"/>
          </w:tcPr>
          <w:p w14:paraId="28E5DF49" w14:textId="77777777" w:rsidR="001713E8" w:rsidRPr="001F5F86" w:rsidRDefault="00151F05" w:rsidP="00917DC5">
            <w:pPr>
              <w:spacing w:before="60" w:after="60" w:line="240" w:lineRule="auto"/>
              <w:rPr>
                <w:rFonts w:ascii="Gibson" w:hAnsi="Gibson" w:cs="Arial"/>
              </w:rPr>
            </w:pPr>
            <w:r w:rsidRPr="001F5F86">
              <w:rPr>
                <w:rFonts w:ascii="Gibson" w:hAnsi="Gibson" w:cs="Arial"/>
              </w:rPr>
              <w:t>Sportsmanship is deteriorating within sport in general and specifically causing issues within children with parents focusing on winning and succeeding and losing sight of the fun.</w:t>
            </w:r>
          </w:p>
        </w:tc>
        <w:tc>
          <w:tcPr>
            <w:tcW w:w="3827" w:type="dxa"/>
          </w:tcPr>
          <w:p w14:paraId="15B3C8DE" w14:textId="1D90ED43" w:rsidR="00E376E4" w:rsidRPr="001F5F86" w:rsidRDefault="00E376E4" w:rsidP="00917DC5">
            <w:pPr>
              <w:spacing w:before="60" w:after="60" w:line="240" w:lineRule="auto"/>
              <w:rPr>
                <w:rFonts w:ascii="Gibson" w:hAnsi="Gibson" w:cs="Arial"/>
              </w:rPr>
            </w:pPr>
            <w:r w:rsidRPr="001F5F86">
              <w:rPr>
                <w:rFonts w:ascii="Gibson" w:hAnsi="Gibson" w:cs="Arial"/>
              </w:rPr>
              <w:t>Work with the guidelines along with the information and campaigns run by groups such as Play by the Rules and other positive sporting groups.</w:t>
            </w:r>
          </w:p>
          <w:p w14:paraId="2D2D9BDB" w14:textId="77777777" w:rsidR="00E376E4" w:rsidRPr="001F5F86" w:rsidRDefault="00E376E4" w:rsidP="00E376E4">
            <w:pPr>
              <w:spacing w:before="60" w:after="60" w:line="240" w:lineRule="auto"/>
              <w:rPr>
                <w:rFonts w:ascii="Gibson" w:hAnsi="Gibson" w:cs="Arial"/>
              </w:rPr>
            </w:pPr>
            <w:r w:rsidRPr="001F5F86">
              <w:rPr>
                <w:rFonts w:ascii="Gibson" w:hAnsi="Gibson" w:cs="Arial"/>
              </w:rPr>
              <w:t>Promote fun and friendship above winning and help educate parents on the benefits and reasons children play sport.</w:t>
            </w:r>
          </w:p>
          <w:p w14:paraId="49C0E4AB" w14:textId="77777777" w:rsidR="00E376E4" w:rsidRPr="001F5F86" w:rsidRDefault="00E376E4" w:rsidP="00E376E4">
            <w:pPr>
              <w:spacing w:before="60" w:after="60" w:line="240" w:lineRule="auto"/>
              <w:rPr>
                <w:rFonts w:ascii="Gibson" w:hAnsi="Gibson" w:cs="Arial"/>
              </w:rPr>
            </w:pPr>
            <w:r w:rsidRPr="001F5F86">
              <w:rPr>
                <w:rFonts w:ascii="Gibson" w:hAnsi="Gibson" w:cs="Arial"/>
              </w:rPr>
              <w:t xml:space="preserve">Ensure all </w:t>
            </w:r>
            <w:r w:rsidR="000A13EC" w:rsidRPr="001F5F86">
              <w:rPr>
                <w:rFonts w:ascii="Gibson" w:hAnsi="Gibson" w:cs="Arial"/>
              </w:rPr>
              <w:t xml:space="preserve">participants </w:t>
            </w:r>
            <w:r w:rsidRPr="001F5F86">
              <w:rPr>
                <w:rFonts w:ascii="Gibson" w:hAnsi="Gibson" w:cs="Arial"/>
              </w:rPr>
              <w:t>play fairly and respect all officials.</w:t>
            </w:r>
          </w:p>
          <w:p w14:paraId="0811523C" w14:textId="5BEAEC65" w:rsidR="00614705" w:rsidRPr="001F5F86" w:rsidRDefault="00614705" w:rsidP="00E376E4">
            <w:pPr>
              <w:spacing w:before="60" w:after="60" w:line="240" w:lineRule="auto"/>
              <w:rPr>
                <w:rFonts w:ascii="Gibson" w:hAnsi="Gibson" w:cs="Arial"/>
              </w:rPr>
            </w:pPr>
            <w:r w:rsidRPr="001F5F86">
              <w:rPr>
                <w:rFonts w:ascii="Gibson" w:hAnsi="Gibson" w:cs="Arial"/>
              </w:rPr>
              <w:t xml:space="preserve">Participate in Silent Saturday &amp; Referee Recognition Weekend. </w:t>
            </w:r>
          </w:p>
        </w:tc>
      </w:tr>
    </w:tbl>
    <w:p w14:paraId="7830F4C9" w14:textId="77777777" w:rsidR="0035093D" w:rsidRPr="001F5F86" w:rsidRDefault="0035093D" w:rsidP="005011DB">
      <w:pPr>
        <w:spacing w:before="60" w:after="60"/>
        <w:rPr>
          <w:rFonts w:ascii="Gibson" w:hAnsi="Gibson" w:cs="Arial"/>
          <w:sz w:val="21"/>
          <w:szCs w:val="21"/>
        </w:rPr>
      </w:pPr>
    </w:p>
    <w:p w14:paraId="092BCCF7" w14:textId="77777777" w:rsidR="00F33766" w:rsidRPr="001F5F86" w:rsidRDefault="00F33766">
      <w:pPr>
        <w:spacing w:after="0" w:line="240" w:lineRule="auto"/>
        <w:rPr>
          <w:rFonts w:ascii="Gibson" w:hAnsi="Gibson" w:cs="Arial"/>
          <w:sz w:val="21"/>
          <w:szCs w:val="21"/>
        </w:rPr>
      </w:pPr>
      <w:r w:rsidRPr="001F5F86">
        <w:rPr>
          <w:rFonts w:ascii="Gibson" w:hAnsi="Gibson" w:cs="Arial"/>
          <w:sz w:val="21"/>
          <w:szCs w:val="21"/>
        </w:rPr>
        <w:br w:type="page"/>
      </w:r>
    </w:p>
    <w:p w14:paraId="7062E2A4" w14:textId="77777777" w:rsidR="00F33766" w:rsidRPr="001F5F86" w:rsidRDefault="00F33766" w:rsidP="005011DB">
      <w:pPr>
        <w:spacing w:before="60" w:after="60"/>
        <w:rPr>
          <w:rFonts w:ascii="Gibson" w:hAnsi="Gibson" w:cs="Arial"/>
          <w:sz w:val="21"/>
          <w:szCs w:val="21"/>
        </w:rPr>
      </w:pPr>
    </w:p>
    <w:p w14:paraId="1C9D8F49" w14:textId="77777777" w:rsidR="00977A87" w:rsidRPr="001F5F86" w:rsidRDefault="00FC579C" w:rsidP="005011DB">
      <w:pPr>
        <w:spacing w:before="60" w:after="60"/>
        <w:rPr>
          <w:rFonts w:ascii="Gibson" w:hAnsi="Gibson" w:cs="Arial"/>
          <w:sz w:val="21"/>
          <w:szCs w:val="21"/>
        </w:rPr>
      </w:pPr>
      <w:r w:rsidRPr="001F5F86">
        <w:rPr>
          <w:rFonts w:ascii="Gibson" w:hAnsi="Gibson" w:cs="Arial"/>
          <w:noProof/>
          <w:sz w:val="21"/>
          <w:szCs w:val="21"/>
          <w:lang w:eastAsia="en-AU"/>
        </w:rPr>
        <mc:AlternateContent>
          <mc:Choice Requires="wps">
            <w:drawing>
              <wp:anchor distT="0" distB="0" distL="114300" distR="114300" simplePos="0" relativeHeight="251659776" behindDoc="0" locked="0" layoutInCell="1" allowOverlap="1" wp14:anchorId="0C2E5200" wp14:editId="680C7CE0">
                <wp:simplePos x="0" y="0"/>
                <wp:positionH relativeFrom="column">
                  <wp:posOffset>-914400</wp:posOffset>
                </wp:positionH>
                <wp:positionV relativeFrom="paragraph">
                  <wp:posOffset>-194945</wp:posOffset>
                </wp:positionV>
                <wp:extent cx="7588250" cy="539750"/>
                <wp:effectExtent l="0" t="5080" r="3175"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3975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A5DFA" w14:textId="77777777" w:rsidR="008B362F" w:rsidRPr="00FE21F6" w:rsidRDefault="008B362F" w:rsidP="00FE21F6">
                            <w:pPr>
                              <w:pStyle w:val="CSPHeading1"/>
                            </w:pPr>
                            <w:bookmarkStart w:id="15" w:name="_Toc297644608"/>
                            <w:bookmarkStart w:id="16" w:name="_Toc314571890"/>
                            <w:r w:rsidRPr="00FE21F6">
                              <w:t>Vision, Goals and Objectives</w:t>
                            </w:r>
                            <w:bookmarkEnd w:id="15"/>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in;margin-top:-15.35pt;width:597.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" fillcolor="#a5a5a5 [2092]" stroked="f">
                <v:fill opacity="33422f" color2="white [3212]" o:opacity2="0" rotate="t" angle="90" focus="100%" type="gradient"/>
                <v:textbox>
                  <w:txbxContent>
                    <w:p w:rsidR="008B362F" w:rsidRPr="00FE21F6" w:rsidRDefault="008B362F" w:rsidP="00FE21F6">
                      <w:pPr>
                        <w:pStyle w:val="CSPHeading1"/>
                      </w:pPr>
                      <w:bookmarkStart w:id="22" w:name="_Toc297644608"/>
                      <w:bookmarkStart w:id="23" w:name="_Toc314571890"/>
                      <w:r w:rsidRPr="00FE21F6">
                        <w:t>Vision, Goals and Objectives</w:t>
                      </w:r>
                      <w:bookmarkEnd w:id="22"/>
                      <w:bookmarkEnd w:id="23"/>
                    </w:p>
                  </w:txbxContent>
                </v:textbox>
              </v:rect>
            </w:pict>
          </mc:Fallback>
        </mc:AlternateContent>
      </w:r>
    </w:p>
    <w:p w14:paraId="41443FDF" w14:textId="77777777" w:rsidR="00977A87" w:rsidRPr="001F5F86" w:rsidRDefault="00977A87" w:rsidP="005011DB">
      <w:pPr>
        <w:spacing w:before="60" w:after="60"/>
        <w:rPr>
          <w:rFonts w:ascii="Gibson" w:hAnsi="Gibson" w:cs="Arial"/>
          <w:sz w:val="21"/>
          <w:szCs w:val="21"/>
        </w:rPr>
      </w:pPr>
    </w:p>
    <w:bookmarkStart w:id="17" w:name="_Toc314571888"/>
    <w:p w14:paraId="7253382F" w14:textId="77777777" w:rsidR="000D5C8F" w:rsidRPr="001F5F86" w:rsidRDefault="003D3E63" w:rsidP="000D5C8F">
      <w:pPr>
        <w:pStyle w:val="CSPHeading2"/>
        <w:rPr>
          <w:rFonts w:ascii="Gibson" w:hAnsi="Gibson"/>
        </w:rPr>
      </w:pPr>
      <w:r w:rsidRPr="001F5F86">
        <w:rPr>
          <w:rFonts w:ascii="Gibson" w:hAnsi="Gibson"/>
          <w:sz w:val="21"/>
          <w:szCs w:val="21"/>
        </w:rPr>
        <mc:AlternateContent>
          <mc:Choice Requires="wps">
            <w:drawing>
              <wp:anchor distT="0" distB="0" distL="114300" distR="114300" simplePos="0" relativeHeight="251660800" behindDoc="0" locked="0" layoutInCell="1" allowOverlap="1" wp14:anchorId="159623DC" wp14:editId="3BEA6C10">
                <wp:simplePos x="0" y="0"/>
                <wp:positionH relativeFrom="column">
                  <wp:posOffset>38100</wp:posOffset>
                </wp:positionH>
                <wp:positionV relativeFrom="paragraph">
                  <wp:posOffset>372745</wp:posOffset>
                </wp:positionV>
                <wp:extent cx="5829300" cy="457200"/>
                <wp:effectExtent l="0" t="0" r="1905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999F22" w14:textId="77777777" w:rsidR="008B362F" w:rsidRPr="00AD6299" w:rsidRDefault="008B362F" w:rsidP="000D5C8F">
                            <w:pPr>
                              <w:rPr>
                                <w:rFonts w:cs="Arial"/>
                                <w:color w:val="000000"/>
                              </w:rPr>
                            </w:pPr>
                            <w:r w:rsidRPr="00AD6299">
                              <w:rPr>
                                <w:rFonts w:cs="Arial"/>
                                <w:color w:val="000000"/>
                              </w:rPr>
                              <w:t>To provide competitive and social football</w:t>
                            </w:r>
                            <w:r>
                              <w:rPr>
                                <w:rFonts w:cs="Arial"/>
                                <w:color w:val="000000"/>
                              </w:rPr>
                              <w:t xml:space="preserve"> along with community spirit for all residents of ???</w:t>
                            </w:r>
                            <w:r w:rsidRPr="00AD6299">
                              <w:rPr>
                                <w:rFonts w:cs="Arial"/>
                                <w:color w:val="000000"/>
                              </w:rPr>
                              <w:t xml:space="preserve"> and its surrounds in an </w:t>
                            </w:r>
                            <w:r>
                              <w:rPr>
                                <w:rFonts w:cs="Arial"/>
                                <w:color w:val="000000"/>
                              </w:rPr>
                              <w:t>inclusive, fun</w:t>
                            </w:r>
                            <w:r w:rsidRPr="00AD6299">
                              <w:rPr>
                                <w:rFonts w:cs="Arial"/>
                                <w:color w:val="000000"/>
                              </w:rPr>
                              <w:t xml:space="preserve"> and safe 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623DC" id="_x0000_t202" coordsize="21600,21600" o:spt="202" path="m,l,21600r21600,l21600,xe">
                <v:stroke joinstyle="miter"/>
                <v:path gradientshapeok="t" o:connecttype="rect"/>
              </v:shapetype>
              <v:shape id="Text Box 9" o:spid="_x0000_s1031" type="#_x0000_t202" style="position:absolute;margin-left:3pt;margin-top:29.35pt;width:459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" fillcolor="white [3201]" strokecolor="black [3200]" strokeweight="1pt">
                <v:stroke dashstyle="dash"/>
                <v:shadow color="#868686"/>
                <v:textbox>
                  <w:txbxContent>
                    <w:p w:rsidR="008B362F" w:rsidRPr="00AD6299" w:rsidRDefault="008B362F" w:rsidP="000D5C8F">
                      <w:pPr>
                        <w:rPr>
                          <w:rFonts w:cs="Arial"/>
                          <w:color w:val="000000"/>
                        </w:rPr>
                      </w:pPr>
                      <w:r w:rsidRPr="00AD6299">
                        <w:rPr>
                          <w:rFonts w:cs="Arial"/>
                          <w:color w:val="000000"/>
                        </w:rPr>
                        <w:t>To provide competitive and social football</w:t>
                      </w:r>
                      <w:r>
                        <w:rPr>
                          <w:rFonts w:cs="Arial"/>
                          <w:color w:val="000000"/>
                        </w:rPr>
                        <w:t xml:space="preserve"> along with community spirit for all residents of ???</w:t>
                      </w:r>
                      <w:r w:rsidRPr="00AD6299">
                        <w:rPr>
                          <w:rFonts w:cs="Arial"/>
                          <w:color w:val="000000"/>
                        </w:rPr>
                        <w:t xml:space="preserve"> and its surrounds in an </w:t>
                      </w:r>
                      <w:r>
                        <w:rPr>
                          <w:rFonts w:cs="Arial"/>
                          <w:color w:val="000000"/>
                        </w:rPr>
                        <w:t>inclusive, fun</w:t>
                      </w:r>
                      <w:r w:rsidRPr="00AD6299">
                        <w:rPr>
                          <w:rFonts w:cs="Arial"/>
                          <w:color w:val="000000"/>
                        </w:rPr>
                        <w:t xml:space="preserve"> and safe environment. </w:t>
                      </w:r>
                    </w:p>
                  </w:txbxContent>
                </v:textbox>
              </v:shape>
            </w:pict>
          </mc:Fallback>
        </mc:AlternateContent>
      </w:r>
      <w:r w:rsidR="000D5C8F" w:rsidRPr="001F5F86">
        <w:rPr>
          <w:rFonts w:ascii="Gibson" w:hAnsi="Gibson"/>
        </w:rPr>
        <w:t>Vision</w:t>
      </w:r>
      <w:bookmarkEnd w:id="17"/>
    </w:p>
    <w:p w14:paraId="687AD3FC" w14:textId="77777777" w:rsidR="000D5C8F" w:rsidRPr="001F5F86" w:rsidRDefault="000D5C8F" w:rsidP="005011DB">
      <w:pPr>
        <w:spacing w:before="60" w:after="60"/>
        <w:rPr>
          <w:rFonts w:ascii="Gibson" w:hAnsi="Gibson" w:cs="Arial"/>
          <w:sz w:val="21"/>
          <w:szCs w:val="21"/>
        </w:rPr>
      </w:pPr>
    </w:p>
    <w:p w14:paraId="4B235552" w14:textId="77777777" w:rsidR="000D5C8F" w:rsidRPr="001F5F86" w:rsidRDefault="000D5C8F" w:rsidP="005011DB">
      <w:pPr>
        <w:spacing w:before="60" w:after="60"/>
        <w:rPr>
          <w:rFonts w:ascii="Gibson" w:hAnsi="Gibson" w:cs="Arial"/>
          <w:sz w:val="21"/>
          <w:szCs w:val="21"/>
        </w:rPr>
      </w:pPr>
    </w:p>
    <w:p w14:paraId="258CFE69" w14:textId="77777777" w:rsidR="000D5C8F" w:rsidRPr="001F5F86" w:rsidRDefault="000D5C8F" w:rsidP="000D5C8F">
      <w:pPr>
        <w:pStyle w:val="CSPHeading2"/>
        <w:rPr>
          <w:rFonts w:ascii="Gibson" w:hAnsi="Gibson"/>
        </w:rPr>
      </w:pPr>
      <w:bookmarkStart w:id="18" w:name="_Toc314571889"/>
      <w:r w:rsidRPr="001F5F86">
        <w:rPr>
          <w:rFonts w:ascii="Gibson" w:hAnsi="Gibson"/>
        </w:rPr>
        <w:t>Goals</w:t>
      </w:r>
      <w:bookmarkEnd w:id="1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2567"/>
        <w:gridCol w:w="6331"/>
      </w:tblGrid>
      <w:tr w:rsidR="000D5C8F" w:rsidRPr="001F5F86" w14:paraId="088119EB" w14:textId="77777777" w:rsidTr="00541054">
        <w:tc>
          <w:tcPr>
            <w:tcW w:w="2586" w:type="dxa"/>
            <w:shd w:val="clear" w:color="auto" w:fill="D9D9D9" w:themeFill="background1" w:themeFillShade="D9"/>
          </w:tcPr>
          <w:p w14:paraId="2D08D0E5" w14:textId="77777777" w:rsidR="000D5C8F" w:rsidRPr="001F5F86" w:rsidRDefault="000D5C8F" w:rsidP="00917DC5">
            <w:pPr>
              <w:pStyle w:val="ParagraphText"/>
              <w:spacing w:before="60" w:after="60" w:line="240" w:lineRule="auto"/>
              <w:rPr>
                <w:rFonts w:ascii="Gibson" w:hAnsi="Gibson"/>
                <w:b/>
                <w:bCs/>
                <w:smallCaps/>
                <w:color w:val="000000"/>
                <w:sz w:val="20"/>
              </w:rPr>
            </w:pPr>
            <w:r w:rsidRPr="001F5F86">
              <w:rPr>
                <w:rFonts w:ascii="Gibson" w:hAnsi="Gibson"/>
                <w:b/>
                <w:bCs/>
                <w:smallCaps/>
                <w:color w:val="000000"/>
                <w:sz w:val="20"/>
              </w:rPr>
              <w:t>Key Result Area</w:t>
            </w:r>
          </w:p>
        </w:tc>
        <w:tc>
          <w:tcPr>
            <w:tcW w:w="6440" w:type="dxa"/>
            <w:shd w:val="clear" w:color="auto" w:fill="D9D9D9" w:themeFill="background1" w:themeFillShade="D9"/>
          </w:tcPr>
          <w:p w14:paraId="4642B75C" w14:textId="77777777" w:rsidR="000D5C8F" w:rsidRPr="001F5F86" w:rsidRDefault="000D5C8F" w:rsidP="00917DC5">
            <w:pPr>
              <w:pStyle w:val="ParagraphText"/>
              <w:spacing w:before="60" w:after="60" w:line="240" w:lineRule="auto"/>
              <w:rPr>
                <w:rFonts w:ascii="Gibson" w:hAnsi="Gibson"/>
                <w:b/>
                <w:bCs/>
                <w:smallCaps/>
                <w:color w:val="000000"/>
                <w:sz w:val="20"/>
              </w:rPr>
            </w:pPr>
            <w:r w:rsidRPr="001F5F86">
              <w:rPr>
                <w:rFonts w:ascii="Gibson" w:hAnsi="Gibson"/>
                <w:b/>
                <w:bCs/>
                <w:smallCaps/>
                <w:color w:val="000000"/>
                <w:sz w:val="20"/>
              </w:rPr>
              <w:t>Goal</w:t>
            </w:r>
          </w:p>
        </w:tc>
      </w:tr>
      <w:tr w:rsidR="000D5C8F" w:rsidRPr="001F5F86" w14:paraId="3645FF26" w14:textId="77777777" w:rsidTr="00541054">
        <w:tc>
          <w:tcPr>
            <w:tcW w:w="2586" w:type="dxa"/>
          </w:tcPr>
          <w:p w14:paraId="5BCC0983" w14:textId="77777777" w:rsidR="000D5C8F" w:rsidRPr="001F5F86" w:rsidRDefault="00C474D2" w:rsidP="00917DC5">
            <w:pPr>
              <w:pStyle w:val="ParagraphText"/>
              <w:spacing w:before="120" w:after="120" w:line="240" w:lineRule="auto"/>
              <w:rPr>
                <w:rFonts w:ascii="Gibson" w:hAnsi="Gibson"/>
                <w:b/>
                <w:bCs/>
                <w:sz w:val="20"/>
              </w:rPr>
            </w:pPr>
            <w:r w:rsidRPr="001F5F86">
              <w:rPr>
                <w:rFonts w:ascii="Gibson" w:hAnsi="Gibson"/>
                <w:b/>
                <w:bCs/>
                <w:sz w:val="20"/>
              </w:rPr>
              <w:t>Facilities</w:t>
            </w:r>
          </w:p>
        </w:tc>
        <w:tc>
          <w:tcPr>
            <w:tcW w:w="6440" w:type="dxa"/>
          </w:tcPr>
          <w:p w14:paraId="3D95C8D2" w14:textId="29B3F015" w:rsidR="000D5C8F" w:rsidRPr="001F5F86" w:rsidRDefault="00C474D2" w:rsidP="002F3AA2">
            <w:pPr>
              <w:pStyle w:val="ParagraphText"/>
              <w:spacing w:before="120" w:after="120" w:line="240" w:lineRule="auto"/>
              <w:rPr>
                <w:rFonts w:ascii="Gibson" w:hAnsi="Gibson"/>
                <w:sz w:val="20"/>
              </w:rPr>
            </w:pPr>
            <w:r w:rsidRPr="001F5F86">
              <w:rPr>
                <w:rFonts w:ascii="Gibson" w:hAnsi="Gibson"/>
                <w:sz w:val="20"/>
              </w:rPr>
              <w:t>To seek funding to improve the facilities</w:t>
            </w:r>
            <w:r w:rsidR="001E6D10" w:rsidRPr="001F5F86">
              <w:rPr>
                <w:rFonts w:ascii="Gibson" w:hAnsi="Gibson"/>
                <w:sz w:val="20"/>
              </w:rPr>
              <w:t xml:space="preserve"> working with </w:t>
            </w:r>
            <w:r w:rsidR="002F3AA2" w:rsidRPr="001F5F86">
              <w:rPr>
                <w:rFonts w:ascii="Gibson" w:hAnsi="Gibson"/>
                <w:sz w:val="20"/>
              </w:rPr>
              <w:t>local</w:t>
            </w:r>
            <w:r w:rsidR="001E6D10" w:rsidRPr="001F5F86">
              <w:rPr>
                <w:rFonts w:ascii="Gibson" w:hAnsi="Gibson"/>
                <w:sz w:val="20"/>
              </w:rPr>
              <w:t xml:space="preserve"> Council</w:t>
            </w:r>
            <w:r w:rsidR="00614705" w:rsidRPr="001F5F86">
              <w:rPr>
                <w:rFonts w:ascii="Gibson" w:hAnsi="Gibson"/>
                <w:sz w:val="20"/>
              </w:rPr>
              <w:t>, State &amp; Federal members</w:t>
            </w:r>
            <w:r w:rsidR="001E6D10" w:rsidRPr="001F5F86">
              <w:rPr>
                <w:rFonts w:ascii="Gibson" w:hAnsi="Gibson"/>
                <w:sz w:val="20"/>
              </w:rPr>
              <w:t xml:space="preserve"> and other government bodies to follow long term plan and ensure the improvements benefit all users</w:t>
            </w:r>
            <w:r w:rsidRPr="001F5F86">
              <w:rPr>
                <w:rFonts w:ascii="Gibson" w:hAnsi="Gibson"/>
                <w:sz w:val="20"/>
              </w:rPr>
              <w:t>.</w:t>
            </w:r>
            <w:r w:rsidR="00B961D8" w:rsidRPr="001F5F86">
              <w:rPr>
                <w:rFonts w:ascii="Gibson" w:hAnsi="Gibson"/>
                <w:sz w:val="20"/>
              </w:rPr>
              <w:t xml:space="preserve"> Engage support from Zone</w:t>
            </w:r>
            <w:r w:rsidR="001F5F86">
              <w:rPr>
                <w:rFonts w:ascii="Gibson" w:hAnsi="Gibson"/>
                <w:sz w:val="20"/>
              </w:rPr>
              <w:t>.</w:t>
            </w:r>
          </w:p>
        </w:tc>
      </w:tr>
      <w:tr w:rsidR="000D5C8F" w:rsidRPr="001F5F86" w14:paraId="2320E3D5" w14:textId="77777777" w:rsidTr="00541054">
        <w:tc>
          <w:tcPr>
            <w:tcW w:w="2586" w:type="dxa"/>
          </w:tcPr>
          <w:p w14:paraId="365A2CFF" w14:textId="77777777" w:rsidR="000D5C8F" w:rsidRPr="001F5F86" w:rsidRDefault="00C474D2" w:rsidP="00917DC5">
            <w:pPr>
              <w:pStyle w:val="ParagraphText"/>
              <w:spacing w:before="120" w:after="120" w:line="240" w:lineRule="auto"/>
              <w:rPr>
                <w:rFonts w:ascii="Gibson" w:hAnsi="Gibson"/>
                <w:b/>
                <w:bCs/>
                <w:sz w:val="20"/>
              </w:rPr>
            </w:pPr>
            <w:r w:rsidRPr="001F5F86">
              <w:rPr>
                <w:rFonts w:ascii="Gibson" w:hAnsi="Gibson"/>
                <w:b/>
                <w:bCs/>
                <w:sz w:val="20"/>
              </w:rPr>
              <w:t>Volunteers</w:t>
            </w:r>
          </w:p>
        </w:tc>
        <w:tc>
          <w:tcPr>
            <w:tcW w:w="6440" w:type="dxa"/>
          </w:tcPr>
          <w:p w14:paraId="3C7D0475" w14:textId="77777777" w:rsidR="000D5C8F" w:rsidRPr="001F5F86" w:rsidRDefault="00C474D2" w:rsidP="00917DC5">
            <w:pPr>
              <w:pStyle w:val="ParagraphText"/>
              <w:spacing w:before="120" w:after="120" w:line="240" w:lineRule="auto"/>
              <w:rPr>
                <w:rFonts w:ascii="Gibson" w:hAnsi="Gibson"/>
                <w:sz w:val="20"/>
              </w:rPr>
            </w:pPr>
            <w:r w:rsidRPr="001F5F86">
              <w:rPr>
                <w:rFonts w:ascii="Gibson" w:hAnsi="Gibson"/>
                <w:sz w:val="20"/>
              </w:rPr>
              <w:t>To improve the experience of volunteers hence increasing the number of volunteers</w:t>
            </w:r>
            <w:r w:rsidR="001E6D10" w:rsidRPr="001F5F86">
              <w:rPr>
                <w:rFonts w:ascii="Gibson" w:hAnsi="Gibson"/>
                <w:sz w:val="20"/>
              </w:rPr>
              <w:t xml:space="preserve"> and ensure continuity in the club’s committee and volunteers</w:t>
            </w:r>
            <w:r w:rsidRPr="001F5F86">
              <w:rPr>
                <w:rFonts w:ascii="Gibson" w:hAnsi="Gibson"/>
                <w:sz w:val="20"/>
              </w:rPr>
              <w:t>.</w:t>
            </w:r>
          </w:p>
        </w:tc>
      </w:tr>
      <w:tr w:rsidR="000D5C8F" w:rsidRPr="001F5F86" w14:paraId="49768FD1" w14:textId="77777777" w:rsidTr="00541054">
        <w:tc>
          <w:tcPr>
            <w:tcW w:w="2586" w:type="dxa"/>
          </w:tcPr>
          <w:p w14:paraId="3FD1285D" w14:textId="77777777" w:rsidR="000D5C8F" w:rsidRPr="001F5F86" w:rsidRDefault="00C474D2" w:rsidP="00917DC5">
            <w:pPr>
              <w:pStyle w:val="ParagraphText"/>
              <w:spacing w:before="120" w:after="120" w:line="240" w:lineRule="auto"/>
              <w:rPr>
                <w:rFonts w:ascii="Gibson" w:hAnsi="Gibson"/>
                <w:b/>
                <w:bCs/>
                <w:sz w:val="20"/>
              </w:rPr>
            </w:pPr>
            <w:r w:rsidRPr="001F5F86">
              <w:rPr>
                <w:rFonts w:ascii="Gibson" w:hAnsi="Gibson"/>
                <w:b/>
                <w:bCs/>
                <w:sz w:val="20"/>
              </w:rPr>
              <w:t>Player Membership</w:t>
            </w:r>
          </w:p>
        </w:tc>
        <w:tc>
          <w:tcPr>
            <w:tcW w:w="6440" w:type="dxa"/>
          </w:tcPr>
          <w:p w14:paraId="56064449" w14:textId="77777777" w:rsidR="000D5C8F" w:rsidRPr="001F5F86" w:rsidRDefault="00F42523" w:rsidP="00917DC5">
            <w:pPr>
              <w:pStyle w:val="ParagraphText"/>
              <w:spacing w:before="120" w:after="120" w:line="240" w:lineRule="auto"/>
              <w:rPr>
                <w:rFonts w:ascii="Gibson" w:hAnsi="Gibson"/>
                <w:sz w:val="20"/>
              </w:rPr>
            </w:pPr>
            <w:r w:rsidRPr="001F5F86">
              <w:rPr>
                <w:rFonts w:ascii="Gibson" w:hAnsi="Gibson"/>
                <w:sz w:val="20"/>
              </w:rPr>
              <w:t>To increase the player membership ensuring we have teams from Under 6 right through to Over 35 including all female teams</w:t>
            </w:r>
            <w:r w:rsidR="001E6D10" w:rsidRPr="001F5F86">
              <w:rPr>
                <w:rFonts w:ascii="Gibson" w:hAnsi="Gibson"/>
                <w:sz w:val="20"/>
              </w:rPr>
              <w:t xml:space="preserve"> with a focus on attracting those not currently playing sport</w:t>
            </w:r>
            <w:r w:rsidRPr="001F5F86">
              <w:rPr>
                <w:rFonts w:ascii="Gibson" w:hAnsi="Gibson"/>
                <w:sz w:val="20"/>
              </w:rPr>
              <w:t>.</w:t>
            </w:r>
          </w:p>
        </w:tc>
      </w:tr>
      <w:tr w:rsidR="000D5C8F" w:rsidRPr="001F5F86" w14:paraId="4E7E92A4" w14:textId="77777777" w:rsidTr="00541054">
        <w:tc>
          <w:tcPr>
            <w:tcW w:w="2586" w:type="dxa"/>
          </w:tcPr>
          <w:p w14:paraId="647822F5" w14:textId="77777777" w:rsidR="000D5C8F" w:rsidRPr="001F5F86" w:rsidRDefault="00C474D2" w:rsidP="00917DC5">
            <w:pPr>
              <w:pStyle w:val="ParagraphText"/>
              <w:spacing w:before="120" w:after="120" w:line="240" w:lineRule="auto"/>
              <w:rPr>
                <w:rFonts w:ascii="Gibson" w:hAnsi="Gibson"/>
                <w:b/>
                <w:bCs/>
                <w:sz w:val="20"/>
              </w:rPr>
            </w:pPr>
            <w:r w:rsidRPr="001F5F86">
              <w:rPr>
                <w:rFonts w:ascii="Gibson" w:hAnsi="Gibson"/>
                <w:b/>
                <w:bCs/>
                <w:sz w:val="20"/>
              </w:rPr>
              <w:t>Coach Development</w:t>
            </w:r>
          </w:p>
        </w:tc>
        <w:tc>
          <w:tcPr>
            <w:tcW w:w="6440" w:type="dxa"/>
          </w:tcPr>
          <w:p w14:paraId="6FE20FA1" w14:textId="77777777" w:rsidR="000D5C8F" w:rsidRPr="001F5F86" w:rsidRDefault="007B76AA" w:rsidP="00917DC5">
            <w:pPr>
              <w:pStyle w:val="ParagraphText"/>
              <w:spacing w:before="120" w:after="120" w:line="240" w:lineRule="auto"/>
              <w:rPr>
                <w:rFonts w:ascii="Gibson" w:hAnsi="Gibson"/>
                <w:sz w:val="20"/>
              </w:rPr>
            </w:pPr>
            <w:r w:rsidRPr="001F5F86">
              <w:rPr>
                <w:rFonts w:ascii="Gibson" w:hAnsi="Gibson"/>
                <w:sz w:val="20"/>
              </w:rPr>
              <w:t xml:space="preserve">To continue and improve our coach development and satisfaction and </w:t>
            </w:r>
            <w:r w:rsidR="00F575EE" w:rsidRPr="001F5F86">
              <w:rPr>
                <w:rFonts w:ascii="Gibson" w:hAnsi="Gibson"/>
                <w:sz w:val="20"/>
              </w:rPr>
              <w:t xml:space="preserve">improve the </w:t>
            </w:r>
            <w:r w:rsidRPr="001F5F86">
              <w:rPr>
                <w:rFonts w:ascii="Gibson" w:hAnsi="Gibson"/>
                <w:sz w:val="20"/>
              </w:rPr>
              <w:t>enjoyment of the coaches</w:t>
            </w:r>
            <w:r w:rsidR="001E6D10" w:rsidRPr="001F5F86">
              <w:rPr>
                <w:rFonts w:ascii="Gibson" w:hAnsi="Gibson"/>
                <w:sz w:val="20"/>
              </w:rPr>
              <w:t xml:space="preserve"> and ensure they are set up for success</w:t>
            </w:r>
            <w:r w:rsidRPr="001F5F86">
              <w:rPr>
                <w:rFonts w:ascii="Gibson" w:hAnsi="Gibson"/>
                <w:sz w:val="20"/>
              </w:rPr>
              <w:t>.</w:t>
            </w:r>
          </w:p>
        </w:tc>
      </w:tr>
      <w:tr w:rsidR="000D5C8F" w:rsidRPr="001F5F86" w14:paraId="09056D1D" w14:textId="77777777" w:rsidTr="00541054">
        <w:tc>
          <w:tcPr>
            <w:tcW w:w="2586" w:type="dxa"/>
          </w:tcPr>
          <w:p w14:paraId="68CC80DB" w14:textId="77777777" w:rsidR="000D5C8F" w:rsidRPr="001F5F86" w:rsidRDefault="00C474D2" w:rsidP="00917DC5">
            <w:pPr>
              <w:pStyle w:val="ParagraphText"/>
              <w:spacing w:before="120" w:after="120" w:line="240" w:lineRule="auto"/>
              <w:rPr>
                <w:rFonts w:ascii="Gibson" w:hAnsi="Gibson"/>
                <w:b/>
                <w:bCs/>
                <w:sz w:val="20"/>
              </w:rPr>
            </w:pPr>
            <w:r w:rsidRPr="001F5F86">
              <w:rPr>
                <w:rFonts w:ascii="Gibson" w:hAnsi="Gibson"/>
                <w:b/>
                <w:bCs/>
                <w:sz w:val="20"/>
              </w:rPr>
              <w:t>Administration</w:t>
            </w:r>
          </w:p>
        </w:tc>
        <w:tc>
          <w:tcPr>
            <w:tcW w:w="6440" w:type="dxa"/>
          </w:tcPr>
          <w:p w14:paraId="08784540" w14:textId="77777777" w:rsidR="000D5C8F" w:rsidRPr="001F5F86" w:rsidRDefault="00F575EE" w:rsidP="00917DC5">
            <w:pPr>
              <w:pStyle w:val="ParagraphText"/>
              <w:spacing w:before="120" w:after="120" w:line="240" w:lineRule="auto"/>
              <w:rPr>
                <w:rFonts w:ascii="Gibson" w:hAnsi="Gibson"/>
                <w:sz w:val="20"/>
              </w:rPr>
            </w:pPr>
            <w:r w:rsidRPr="001F5F86">
              <w:rPr>
                <w:rFonts w:ascii="Gibson" w:hAnsi="Gibson"/>
                <w:sz w:val="20"/>
              </w:rPr>
              <w:t>To improve, simplify and document the administrative side to allow anyone to be able to assist and reduce the time required</w:t>
            </w:r>
            <w:r w:rsidR="001E6D10" w:rsidRPr="001F5F86">
              <w:rPr>
                <w:rFonts w:ascii="Gibson" w:hAnsi="Gibson"/>
                <w:sz w:val="20"/>
              </w:rPr>
              <w:t xml:space="preserve"> to run the club where possible</w:t>
            </w:r>
            <w:r w:rsidRPr="001F5F86">
              <w:rPr>
                <w:rFonts w:ascii="Gibson" w:hAnsi="Gibson"/>
                <w:sz w:val="20"/>
              </w:rPr>
              <w:t>.</w:t>
            </w:r>
            <w:r w:rsidR="00B961D8" w:rsidRPr="001F5F86">
              <w:rPr>
                <w:rFonts w:ascii="Gibson" w:hAnsi="Gibson"/>
                <w:sz w:val="20"/>
              </w:rPr>
              <w:t xml:space="preserve"> Use Position Descriptions.</w:t>
            </w:r>
            <w:r w:rsidR="00550B01" w:rsidRPr="001F5F86">
              <w:rPr>
                <w:rFonts w:ascii="Gibson" w:hAnsi="Gibson"/>
                <w:sz w:val="20"/>
              </w:rPr>
              <w:t xml:space="preserve"> Break down roles.</w:t>
            </w:r>
            <w:r w:rsidR="00B961D8" w:rsidRPr="001F5F86">
              <w:rPr>
                <w:rFonts w:ascii="Gibson" w:hAnsi="Gibson"/>
                <w:sz w:val="20"/>
              </w:rPr>
              <w:t xml:space="preserve"> </w:t>
            </w:r>
          </w:p>
        </w:tc>
      </w:tr>
      <w:tr w:rsidR="00515710" w:rsidRPr="001F5F86" w14:paraId="02680547" w14:textId="77777777" w:rsidTr="00541054">
        <w:tc>
          <w:tcPr>
            <w:tcW w:w="2586" w:type="dxa"/>
          </w:tcPr>
          <w:p w14:paraId="3037A23D" w14:textId="77777777" w:rsidR="00515710" w:rsidRPr="001F5F86" w:rsidRDefault="00515710" w:rsidP="00917DC5">
            <w:pPr>
              <w:pStyle w:val="ParagraphText"/>
              <w:spacing w:before="120" w:after="120" w:line="240" w:lineRule="auto"/>
              <w:rPr>
                <w:rFonts w:ascii="Gibson" w:hAnsi="Gibson"/>
                <w:b/>
                <w:bCs/>
                <w:sz w:val="20"/>
              </w:rPr>
            </w:pPr>
            <w:r w:rsidRPr="001F5F86">
              <w:rPr>
                <w:rFonts w:ascii="Gibson" w:hAnsi="Gibson"/>
                <w:b/>
                <w:bCs/>
                <w:sz w:val="20"/>
              </w:rPr>
              <w:t>Player Development</w:t>
            </w:r>
          </w:p>
        </w:tc>
        <w:tc>
          <w:tcPr>
            <w:tcW w:w="6440" w:type="dxa"/>
          </w:tcPr>
          <w:p w14:paraId="6157DA8C" w14:textId="77777777" w:rsidR="00515710" w:rsidRPr="001F5F86" w:rsidRDefault="00875D7D" w:rsidP="002F3AA2">
            <w:pPr>
              <w:pStyle w:val="ParagraphText"/>
              <w:spacing w:before="120" w:after="120" w:line="240" w:lineRule="auto"/>
              <w:rPr>
                <w:rFonts w:ascii="Gibson" w:hAnsi="Gibson"/>
                <w:sz w:val="20"/>
              </w:rPr>
            </w:pPr>
            <w:r w:rsidRPr="001F5F86">
              <w:rPr>
                <w:rFonts w:ascii="Gibson" w:hAnsi="Gibson"/>
                <w:sz w:val="20"/>
              </w:rPr>
              <w:t xml:space="preserve">To provide opportunities for player development both within the club and outside pathways including identification and recommendation to </w:t>
            </w:r>
            <w:r w:rsidR="002F3AA2" w:rsidRPr="001F5F86">
              <w:rPr>
                <w:rFonts w:ascii="Gibson" w:hAnsi="Gibson"/>
                <w:sz w:val="20"/>
              </w:rPr>
              <w:t>Zone</w:t>
            </w:r>
            <w:r w:rsidRPr="001F5F86">
              <w:rPr>
                <w:rFonts w:ascii="Gibson" w:hAnsi="Gibson"/>
                <w:sz w:val="20"/>
              </w:rPr>
              <w:t xml:space="preserve"> Elite Football Academy</w:t>
            </w:r>
            <w:r w:rsidR="00B961D8" w:rsidRPr="001F5F86">
              <w:rPr>
                <w:rFonts w:ascii="Gibson" w:hAnsi="Gibson"/>
                <w:sz w:val="20"/>
              </w:rPr>
              <w:t xml:space="preserve"> &amp; possibly Emerging Jets</w:t>
            </w:r>
            <w:r w:rsidRPr="001F5F86">
              <w:rPr>
                <w:rFonts w:ascii="Gibson" w:hAnsi="Gibson"/>
                <w:sz w:val="20"/>
              </w:rPr>
              <w:t>.</w:t>
            </w:r>
          </w:p>
        </w:tc>
      </w:tr>
      <w:tr w:rsidR="005F7578" w:rsidRPr="001F5F86" w14:paraId="52505852" w14:textId="77777777" w:rsidTr="00541054">
        <w:tc>
          <w:tcPr>
            <w:tcW w:w="2586" w:type="dxa"/>
          </w:tcPr>
          <w:p w14:paraId="6B9F3527" w14:textId="77777777" w:rsidR="005F7578" w:rsidRPr="001F5F86" w:rsidRDefault="005F7578" w:rsidP="00917DC5">
            <w:pPr>
              <w:pStyle w:val="ParagraphText"/>
              <w:spacing w:before="120" w:after="120" w:line="240" w:lineRule="auto"/>
              <w:rPr>
                <w:rFonts w:ascii="Gibson" w:hAnsi="Gibson"/>
                <w:b/>
                <w:bCs/>
                <w:sz w:val="20"/>
              </w:rPr>
            </w:pPr>
            <w:r w:rsidRPr="001F5F86">
              <w:rPr>
                <w:rFonts w:ascii="Gibson" w:hAnsi="Gibson"/>
                <w:b/>
                <w:bCs/>
                <w:sz w:val="20"/>
              </w:rPr>
              <w:t>Inclusion and Diversity</w:t>
            </w:r>
          </w:p>
        </w:tc>
        <w:tc>
          <w:tcPr>
            <w:tcW w:w="6440" w:type="dxa"/>
          </w:tcPr>
          <w:p w14:paraId="55C71A7F" w14:textId="77777777" w:rsidR="005F7578" w:rsidRPr="001F5F86" w:rsidRDefault="001713E8" w:rsidP="00875D7D">
            <w:pPr>
              <w:pStyle w:val="ParagraphText"/>
              <w:spacing w:before="120" w:after="120" w:line="240" w:lineRule="auto"/>
              <w:rPr>
                <w:rFonts w:ascii="Gibson" w:hAnsi="Gibson"/>
                <w:sz w:val="20"/>
              </w:rPr>
            </w:pPr>
            <w:r w:rsidRPr="001F5F86">
              <w:rPr>
                <w:rFonts w:ascii="Gibson" w:hAnsi="Gibson"/>
                <w:sz w:val="20"/>
              </w:rPr>
              <w:t>To provide a Club environment that is welcoming to all within our community being inclusive and supporting diversity.</w:t>
            </w:r>
          </w:p>
        </w:tc>
      </w:tr>
      <w:tr w:rsidR="005F7578" w:rsidRPr="001F5F86" w14:paraId="61B25B51" w14:textId="77777777" w:rsidTr="00541054">
        <w:tc>
          <w:tcPr>
            <w:tcW w:w="2586" w:type="dxa"/>
          </w:tcPr>
          <w:p w14:paraId="6F5927FD" w14:textId="77777777" w:rsidR="005F7578" w:rsidRPr="001F5F86" w:rsidRDefault="005F7578" w:rsidP="00917DC5">
            <w:pPr>
              <w:pStyle w:val="ParagraphText"/>
              <w:spacing w:before="120" w:after="120" w:line="240" w:lineRule="auto"/>
              <w:rPr>
                <w:rFonts w:ascii="Gibson" w:hAnsi="Gibson"/>
                <w:b/>
                <w:bCs/>
                <w:sz w:val="20"/>
              </w:rPr>
            </w:pPr>
            <w:r w:rsidRPr="001F5F86">
              <w:rPr>
                <w:rFonts w:ascii="Gibson" w:hAnsi="Gibson"/>
                <w:b/>
                <w:bCs/>
                <w:sz w:val="20"/>
              </w:rPr>
              <w:t>Communication and Marketing</w:t>
            </w:r>
          </w:p>
        </w:tc>
        <w:tc>
          <w:tcPr>
            <w:tcW w:w="6440" w:type="dxa"/>
          </w:tcPr>
          <w:p w14:paraId="4A600BD2" w14:textId="77777777" w:rsidR="005F7578" w:rsidRPr="001F5F86" w:rsidRDefault="001713E8" w:rsidP="00875D7D">
            <w:pPr>
              <w:pStyle w:val="ParagraphText"/>
              <w:spacing w:before="120" w:after="120" w:line="240" w:lineRule="auto"/>
              <w:rPr>
                <w:rFonts w:ascii="Gibson" w:hAnsi="Gibson"/>
                <w:sz w:val="20"/>
              </w:rPr>
            </w:pPr>
            <w:r w:rsidRPr="001F5F86">
              <w:rPr>
                <w:rFonts w:ascii="Gibson" w:hAnsi="Gibson"/>
                <w:sz w:val="20"/>
              </w:rPr>
              <w:t>To utilise best practice tools for communication and marketing capitalising on technology and the vast reach of social media along with apps for real time marketing and communication.</w:t>
            </w:r>
          </w:p>
        </w:tc>
      </w:tr>
      <w:tr w:rsidR="005F7578" w:rsidRPr="001F5F86" w14:paraId="38C834D2" w14:textId="77777777" w:rsidTr="00541054">
        <w:tc>
          <w:tcPr>
            <w:tcW w:w="2586" w:type="dxa"/>
          </w:tcPr>
          <w:p w14:paraId="12661F13" w14:textId="77777777" w:rsidR="005F7578" w:rsidRPr="001F5F86" w:rsidRDefault="005F7578" w:rsidP="00917DC5">
            <w:pPr>
              <w:pStyle w:val="ParagraphText"/>
              <w:spacing w:before="120" w:after="120" w:line="240" w:lineRule="auto"/>
              <w:rPr>
                <w:rFonts w:ascii="Gibson" w:hAnsi="Gibson"/>
                <w:b/>
                <w:bCs/>
                <w:sz w:val="20"/>
              </w:rPr>
            </w:pPr>
            <w:r w:rsidRPr="001F5F86">
              <w:rPr>
                <w:rFonts w:ascii="Gibson" w:hAnsi="Gibson"/>
                <w:b/>
                <w:bCs/>
                <w:sz w:val="20"/>
              </w:rPr>
              <w:t>Partnership Development</w:t>
            </w:r>
          </w:p>
        </w:tc>
        <w:tc>
          <w:tcPr>
            <w:tcW w:w="6440" w:type="dxa"/>
          </w:tcPr>
          <w:p w14:paraId="72C2DDE9" w14:textId="77777777" w:rsidR="005F7578" w:rsidRPr="001F5F86" w:rsidRDefault="007A325D" w:rsidP="007A325D">
            <w:pPr>
              <w:pStyle w:val="ParagraphText"/>
              <w:spacing w:before="120" w:after="120" w:line="240" w:lineRule="auto"/>
              <w:rPr>
                <w:rFonts w:ascii="Gibson" w:hAnsi="Gibson"/>
                <w:sz w:val="20"/>
              </w:rPr>
            </w:pPr>
            <w:r w:rsidRPr="001F5F86">
              <w:rPr>
                <w:rFonts w:ascii="Gibson" w:hAnsi="Gibson"/>
                <w:sz w:val="20"/>
              </w:rPr>
              <w:t>To develop partnerships with sponsors, schools, community groups, other football clubs and sporting groups and governing bodies that promote football in a positive manner.</w:t>
            </w:r>
          </w:p>
        </w:tc>
      </w:tr>
      <w:tr w:rsidR="001713E8" w:rsidRPr="001F5F86" w14:paraId="6D52D99F" w14:textId="77777777" w:rsidTr="00541054">
        <w:tc>
          <w:tcPr>
            <w:tcW w:w="2586" w:type="dxa"/>
          </w:tcPr>
          <w:p w14:paraId="739F3BD2" w14:textId="77777777" w:rsidR="001713E8" w:rsidRPr="001F5F86" w:rsidRDefault="001713E8" w:rsidP="00917DC5">
            <w:pPr>
              <w:pStyle w:val="ParagraphText"/>
              <w:spacing w:before="120" w:after="120" w:line="240" w:lineRule="auto"/>
              <w:rPr>
                <w:rFonts w:ascii="Gibson" w:hAnsi="Gibson"/>
                <w:b/>
                <w:bCs/>
                <w:sz w:val="20"/>
              </w:rPr>
            </w:pPr>
            <w:r w:rsidRPr="001F5F86">
              <w:rPr>
                <w:rFonts w:ascii="Gibson" w:hAnsi="Gibson"/>
                <w:b/>
                <w:bCs/>
                <w:sz w:val="20"/>
              </w:rPr>
              <w:t>Sportsmanship</w:t>
            </w:r>
          </w:p>
        </w:tc>
        <w:tc>
          <w:tcPr>
            <w:tcW w:w="6440" w:type="dxa"/>
          </w:tcPr>
          <w:p w14:paraId="3EC6D7D5" w14:textId="77777777" w:rsidR="001713E8" w:rsidRPr="001F5F86" w:rsidRDefault="007A325D" w:rsidP="00875D7D">
            <w:pPr>
              <w:pStyle w:val="ParagraphText"/>
              <w:spacing w:before="120" w:after="120" w:line="240" w:lineRule="auto"/>
              <w:rPr>
                <w:rFonts w:ascii="Gibson" w:hAnsi="Gibson"/>
                <w:sz w:val="20"/>
              </w:rPr>
            </w:pPr>
            <w:r w:rsidRPr="001F5F86">
              <w:rPr>
                <w:rFonts w:ascii="Gibson" w:hAnsi="Gibson"/>
                <w:sz w:val="20"/>
              </w:rPr>
              <w:t>To develop a club culture that promotes RESPECT to team mates, opponents, coaches and managers and most importantly referees.</w:t>
            </w:r>
          </w:p>
        </w:tc>
      </w:tr>
    </w:tbl>
    <w:p w14:paraId="0A500EDD" w14:textId="77777777" w:rsidR="00BD2454" w:rsidRPr="001F5F86" w:rsidRDefault="00BD2454" w:rsidP="000D5C8F">
      <w:pPr>
        <w:pStyle w:val="ParagraphText"/>
        <w:rPr>
          <w:rFonts w:ascii="Gibson" w:hAnsi="Gibson"/>
        </w:rPr>
        <w:sectPr w:rsidR="00BD2454" w:rsidRPr="001F5F86" w:rsidSect="003F04BB">
          <w:footerReference w:type="default" r:id="rId16"/>
          <w:pgSz w:w="11906" w:h="16838" w:code="9"/>
          <w:pgMar w:top="2495" w:right="1440" w:bottom="1440" w:left="1440" w:header="567" w:footer="567" w:gutter="0"/>
          <w:cols w:space="708"/>
          <w:docGrid w:linePitch="360"/>
        </w:sectPr>
      </w:pPr>
    </w:p>
    <w:p w14:paraId="3C56EE94" w14:textId="77777777" w:rsidR="000D5C8F" w:rsidRPr="001F5F86" w:rsidRDefault="00FC579C" w:rsidP="000D5C8F">
      <w:pPr>
        <w:pStyle w:val="ParagraphText"/>
        <w:rPr>
          <w:rFonts w:ascii="Gibson" w:hAnsi="Gibson"/>
        </w:rPr>
      </w:pPr>
      <w:r w:rsidRPr="001F5F86">
        <w:rPr>
          <w:rFonts w:ascii="Gibson" w:hAnsi="Gibson" w:cs="Arial"/>
          <w:noProof/>
          <w:sz w:val="21"/>
          <w:szCs w:val="21"/>
          <w:lang w:eastAsia="en-AU"/>
        </w:rPr>
        <w:lastRenderedPageBreak/>
        <mc:AlternateContent>
          <mc:Choice Requires="wps">
            <w:drawing>
              <wp:anchor distT="0" distB="0" distL="114300" distR="114300" simplePos="0" relativeHeight="251661824" behindDoc="0" locked="0" layoutInCell="1" allowOverlap="1" wp14:anchorId="421F8407" wp14:editId="4E18D489">
                <wp:simplePos x="0" y="0"/>
                <wp:positionH relativeFrom="column">
                  <wp:posOffset>-828040</wp:posOffset>
                </wp:positionH>
                <wp:positionV relativeFrom="paragraph">
                  <wp:posOffset>98425</wp:posOffset>
                </wp:positionV>
                <wp:extent cx="10696575" cy="539750"/>
                <wp:effectExtent l="635" t="3175" r="889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6575" cy="53975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99CDC" w14:textId="77777777" w:rsidR="008B362F" w:rsidRPr="00FE21F6" w:rsidRDefault="008B362F" w:rsidP="00005675">
                            <w:pPr>
                              <w:pStyle w:val="CSPHeading1"/>
                            </w:pPr>
                            <w:bookmarkStart w:id="19" w:name="_Toc314571892"/>
                            <w:r w:rsidRPr="00005675">
                              <w:t>Action</w:t>
                            </w:r>
                            <w:r>
                              <w:t xml:space="preserve"> Plan</w:t>
                            </w:r>
                            <w:bookmarkEnd w:id="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65.2pt;margin-top:7.75pt;width:842.25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" fillcolor="#a5a5a5 [2092]" stroked="f">
                <v:fill opacity="33422f" color2="white [3212]" o:opacity2="0" rotate="t" angle="90" focus="100%" type="gradient"/>
                <v:textbox>
                  <w:txbxContent>
                    <w:p w:rsidR="008B362F" w:rsidRPr="00FE21F6" w:rsidRDefault="008B362F" w:rsidP="00005675">
                      <w:pPr>
                        <w:pStyle w:val="CSPHeading1"/>
                      </w:pPr>
                      <w:bookmarkStart w:id="27" w:name="_Toc314571892"/>
                      <w:r w:rsidRPr="00005675">
                        <w:t>Action</w:t>
                      </w:r>
                      <w:r>
                        <w:t xml:space="preserve"> Plan</w:t>
                      </w:r>
                      <w:bookmarkEnd w:id="27"/>
                    </w:p>
                  </w:txbxContent>
                </v:textbox>
              </v:rect>
            </w:pict>
          </mc:Fallback>
        </mc:AlternateContent>
      </w:r>
    </w:p>
    <w:p w14:paraId="57938879" w14:textId="77777777" w:rsidR="000D5C8F" w:rsidRPr="001F5F86" w:rsidRDefault="000D5C8F" w:rsidP="005011DB">
      <w:pPr>
        <w:spacing w:before="60" w:after="60"/>
        <w:rPr>
          <w:rFonts w:ascii="Gibson" w:hAnsi="Gibson" w:cs="Arial"/>
          <w:sz w:val="21"/>
          <w:szCs w:val="21"/>
        </w:rPr>
      </w:pPr>
    </w:p>
    <w:p w14:paraId="51E78104" w14:textId="77777777" w:rsidR="000D5C8F" w:rsidRPr="001F5F86" w:rsidRDefault="000D5C8F" w:rsidP="005011DB">
      <w:pPr>
        <w:spacing w:before="60" w:after="60"/>
        <w:rPr>
          <w:rFonts w:ascii="Gibson" w:hAnsi="Gibson" w:cs="Arial"/>
          <w:sz w:val="21"/>
          <w:szCs w:val="21"/>
        </w:rPr>
      </w:pPr>
    </w:p>
    <w:p w14:paraId="394D6858" w14:textId="77777777" w:rsidR="00977A87" w:rsidRPr="001F5F86" w:rsidRDefault="0035093D" w:rsidP="005011DB">
      <w:pPr>
        <w:spacing w:before="60" w:after="60"/>
        <w:rPr>
          <w:rFonts w:ascii="Gibson" w:hAnsi="Gibson" w:cs="Arial"/>
          <w:sz w:val="21"/>
          <w:szCs w:val="21"/>
        </w:rPr>
      </w:pPr>
      <w:r w:rsidRPr="001F5F86">
        <w:rPr>
          <w:rFonts w:ascii="Gibson" w:hAnsi="Gibson" w:cs="Arial"/>
          <w:sz w:val="21"/>
          <w:szCs w:val="21"/>
        </w:rPr>
        <w:t>This Action Plan should contain actions within each of the objectives and goals identified.  You should group actions into the Key Result Areas identified earlier to ease implementation. Insert as many additional rows as you need to complete your action plan.</w:t>
      </w:r>
    </w:p>
    <w:p w14:paraId="69A8D567" w14:textId="77777777" w:rsidR="00977A87" w:rsidRPr="001F5F86" w:rsidRDefault="00977A87" w:rsidP="005011DB">
      <w:pPr>
        <w:spacing w:before="60" w:after="60"/>
        <w:rPr>
          <w:rFonts w:ascii="Gibson" w:hAnsi="Gibson" w:cs="Arial"/>
          <w:sz w:val="21"/>
          <w:szCs w:val="21"/>
        </w:rPr>
      </w:pPr>
    </w:p>
    <w:tbl>
      <w:tblPr>
        <w:tblW w:w="14426"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1668"/>
        <w:gridCol w:w="2127"/>
        <w:gridCol w:w="2267"/>
        <w:gridCol w:w="2977"/>
        <w:gridCol w:w="1559"/>
        <w:gridCol w:w="1985"/>
        <w:gridCol w:w="1843"/>
      </w:tblGrid>
      <w:tr w:rsidR="007E530F" w:rsidRPr="001F5F86" w14:paraId="659F75E7" w14:textId="77777777" w:rsidTr="00D25006">
        <w:trPr>
          <w:tblHeader/>
        </w:trPr>
        <w:tc>
          <w:tcPr>
            <w:tcW w:w="1668" w:type="dxa"/>
            <w:shd w:val="clear" w:color="auto" w:fill="D9D9D9" w:themeFill="background1" w:themeFillShade="D9"/>
          </w:tcPr>
          <w:p w14:paraId="0D0FBDAB" w14:textId="77777777" w:rsidR="007E530F" w:rsidRPr="001F5F86" w:rsidRDefault="007E530F" w:rsidP="00917DC5">
            <w:pPr>
              <w:spacing w:before="120" w:after="120" w:line="240" w:lineRule="auto"/>
              <w:rPr>
                <w:rFonts w:ascii="Gibson" w:hAnsi="Gibson" w:cs="Arial"/>
                <w:b/>
                <w:bCs/>
                <w:smallCaps/>
                <w:color w:val="000000"/>
                <w:szCs w:val="21"/>
              </w:rPr>
            </w:pPr>
            <w:r w:rsidRPr="001F5F86">
              <w:rPr>
                <w:rFonts w:ascii="Gibson" w:hAnsi="Gibson" w:cs="Arial"/>
                <w:b/>
                <w:bCs/>
                <w:smallCaps/>
                <w:color w:val="000000"/>
                <w:szCs w:val="21"/>
              </w:rPr>
              <w:t>Key Result Area</w:t>
            </w:r>
          </w:p>
        </w:tc>
        <w:tc>
          <w:tcPr>
            <w:tcW w:w="2127" w:type="dxa"/>
            <w:shd w:val="clear" w:color="auto" w:fill="D9D9D9" w:themeFill="background1" w:themeFillShade="D9"/>
          </w:tcPr>
          <w:p w14:paraId="2FEBF628" w14:textId="77777777" w:rsidR="007E530F" w:rsidRPr="001F5F86" w:rsidRDefault="007E530F" w:rsidP="00917DC5">
            <w:pPr>
              <w:spacing w:before="120" w:after="120" w:line="240" w:lineRule="auto"/>
              <w:rPr>
                <w:rFonts w:ascii="Gibson" w:hAnsi="Gibson" w:cs="Arial"/>
                <w:b/>
                <w:bCs/>
                <w:smallCaps/>
                <w:color w:val="000000"/>
                <w:szCs w:val="21"/>
              </w:rPr>
            </w:pPr>
            <w:r w:rsidRPr="001F5F86">
              <w:rPr>
                <w:rFonts w:ascii="Gibson" w:hAnsi="Gibson" w:cs="Arial"/>
                <w:b/>
                <w:bCs/>
                <w:smallCaps/>
                <w:color w:val="000000"/>
                <w:szCs w:val="21"/>
              </w:rPr>
              <w:t>Goals</w:t>
            </w:r>
          </w:p>
        </w:tc>
        <w:tc>
          <w:tcPr>
            <w:tcW w:w="2267" w:type="dxa"/>
            <w:shd w:val="clear" w:color="auto" w:fill="D9D9D9" w:themeFill="background1" w:themeFillShade="D9"/>
          </w:tcPr>
          <w:p w14:paraId="0A4F1661" w14:textId="77777777" w:rsidR="007E530F" w:rsidRPr="001F5F86" w:rsidRDefault="007E530F" w:rsidP="00917DC5">
            <w:pPr>
              <w:spacing w:before="120" w:after="120" w:line="240" w:lineRule="auto"/>
              <w:rPr>
                <w:rFonts w:ascii="Gibson" w:hAnsi="Gibson" w:cs="Arial"/>
                <w:b/>
                <w:bCs/>
                <w:smallCaps/>
                <w:color w:val="000000"/>
                <w:szCs w:val="21"/>
              </w:rPr>
            </w:pPr>
            <w:r w:rsidRPr="001F5F86">
              <w:rPr>
                <w:rFonts w:ascii="Gibson" w:hAnsi="Gibson" w:cs="Arial"/>
                <w:b/>
                <w:bCs/>
                <w:smallCaps/>
                <w:color w:val="000000"/>
                <w:szCs w:val="21"/>
              </w:rPr>
              <w:t>Objectives</w:t>
            </w:r>
          </w:p>
        </w:tc>
        <w:tc>
          <w:tcPr>
            <w:tcW w:w="2977" w:type="dxa"/>
            <w:shd w:val="clear" w:color="auto" w:fill="D9D9D9" w:themeFill="background1" w:themeFillShade="D9"/>
          </w:tcPr>
          <w:p w14:paraId="171A4369" w14:textId="77777777" w:rsidR="007E530F" w:rsidRPr="001F5F86" w:rsidRDefault="007E530F" w:rsidP="00917DC5">
            <w:pPr>
              <w:spacing w:before="120" w:after="120" w:line="240" w:lineRule="auto"/>
              <w:rPr>
                <w:rFonts w:ascii="Gibson" w:hAnsi="Gibson" w:cs="Arial"/>
                <w:b/>
                <w:bCs/>
                <w:smallCaps/>
                <w:color w:val="000000"/>
                <w:szCs w:val="21"/>
              </w:rPr>
            </w:pPr>
            <w:r w:rsidRPr="001F5F86">
              <w:rPr>
                <w:rFonts w:ascii="Gibson" w:hAnsi="Gibson" w:cs="Arial"/>
                <w:b/>
                <w:bCs/>
                <w:smallCaps/>
                <w:color w:val="000000"/>
                <w:szCs w:val="21"/>
              </w:rPr>
              <w:t>Actions</w:t>
            </w:r>
          </w:p>
        </w:tc>
        <w:tc>
          <w:tcPr>
            <w:tcW w:w="1559" w:type="dxa"/>
            <w:shd w:val="clear" w:color="auto" w:fill="D9D9D9" w:themeFill="background1" w:themeFillShade="D9"/>
          </w:tcPr>
          <w:p w14:paraId="6598C126" w14:textId="77777777" w:rsidR="007E530F" w:rsidRPr="001F5F86" w:rsidRDefault="007E530F" w:rsidP="00917DC5">
            <w:pPr>
              <w:spacing w:before="120" w:after="120" w:line="240" w:lineRule="auto"/>
              <w:rPr>
                <w:rFonts w:ascii="Gibson" w:hAnsi="Gibson" w:cs="Arial"/>
                <w:b/>
                <w:bCs/>
                <w:smallCaps/>
                <w:color w:val="000000"/>
                <w:szCs w:val="21"/>
              </w:rPr>
            </w:pPr>
            <w:r w:rsidRPr="001F5F86">
              <w:rPr>
                <w:rFonts w:ascii="Gibson" w:hAnsi="Gibson" w:cs="Arial"/>
                <w:b/>
                <w:bCs/>
                <w:smallCaps/>
                <w:color w:val="000000"/>
                <w:szCs w:val="21"/>
              </w:rPr>
              <w:t>Performance Indicators</w:t>
            </w:r>
          </w:p>
        </w:tc>
        <w:tc>
          <w:tcPr>
            <w:tcW w:w="1985" w:type="dxa"/>
            <w:shd w:val="clear" w:color="auto" w:fill="D9D9D9" w:themeFill="background1" w:themeFillShade="D9"/>
          </w:tcPr>
          <w:p w14:paraId="3036BCE0" w14:textId="77777777" w:rsidR="007E530F" w:rsidRPr="001F5F86" w:rsidRDefault="007E530F" w:rsidP="00917DC5">
            <w:pPr>
              <w:spacing w:before="120" w:after="120" w:line="240" w:lineRule="auto"/>
              <w:rPr>
                <w:rFonts w:ascii="Gibson" w:hAnsi="Gibson" w:cs="Arial"/>
                <w:b/>
                <w:bCs/>
                <w:smallCaps/>
                <w:color w:val="000000"/>
                <w:szCs w:val="21"/>
              </w:rPr>
            </w:pPr>
            <w:r w:rsidRPr="001F5F86">
              <w:rPr>
                <w:rFonts w:ascii="Gibson" w:hAnsi="Gibson" w:cs="Arial"/>
                <w:b/>
                <w:bCs/>
                <w:smallCaps/>
                <w:color w:val="000000"/>
                <w:szCs w:val="21"/>
              </w:rPr>
              <w:t>Resources &amp; Responsibility</w:t>
            </w:r>
          </w:p>
        </w:tc>
        <w:tc>
          <w:tcPr>
            <w:tcW w:w="1843" w:type="dxa"/>
            <w:shd w:val="clear" w:color="auto" w:fill="D9D9D9" w:themeFill="background1" w:themeFillShade="D9"/>
          </w:tcPr>
          <w:p w14:paraId="3EF8B0B2" w14:textId="77777777" w:rsidR="007E530F" w:rsidRPr="001F5F86" w:rsidRDefault="007E530F" w:rsidP="00917DC5">
            <w:pPr>
              <w:spacing w:before="120" w:after="120" w:line="240" w:lineRule="auto"/>
              <w:rPr>
                <w:rFonts w:ascii="Gibson" w:hAnsi="Gibson" w:cs="Arial"/>
                <w:b/>
                <w:bCs/>
                <w:smallCaps/>
                <w:color w:val="000000"/>
                <w:szCs w:val="21"/>
              </w:rPr>
            </w:pPr>
            <w:r w:rsidRPr="001F5F86">
              <w:rPr>
                <w:rFonts w:ascii="Gibson" w:hAnsi="Gibson" w:cs="Arial"/>
                <w:b/>
                <w:bCs/>
                <w:smallCaps/>
                <w:color w:val="000000"/>
                <w:szCs w:val="21"/>
              </w:rPr>
              <w:t>By When</w:t>
            </w:r>
          </w:p>
        </w:tc>
      </w:tr>
      <w:tr w:rsidR="00A70CFB" w:rsidRPr="001F5F86" w14:paraId="60F93637" w14:textId="77777777" w:rsidTr="00D25006">
        <w:tc>
          <w:tcPr>
            <w:tcW w:w="1668" w:type="dxa"/>
          </w:tcPr>
          <w:p w14:paraId="317B0592" w14:textId="77777777" w:rsidR="00A70CFB" w:rsidRPr="001F5F86" w:rsidRDefault="00A70CFB" w:rsidP="00A70CFB">
            <w:pPr>
              <w:spacing w:before="120" w:after="120" w:line="240" w:lineRule="auto"/>
              <w:rPr>
                <w:rFonts w:ascii="Gibson" w:hAnsi="Gibson" w:cs="Arial"/>
                <w:b/>
                <w:bCs/>
                <w:smallCaps/>
                <w:sz w:val="21"/>
                <w:szCs w:val="21"/>
              </w:rPr>
            </w:pPr>
            <w:r w:rsidRPr="001F5F86">
              <w:rPr>
                <w:rFonts w:ascii="Gibson" w:hAnsi="Gibson" w:cs="Arial"/>
                <w:b/>
                <w:bCs/>
                <w:smallCaps/>
                <w:sz w:val="21"/>
                <w:szCs w:val="21"/>
              </w:rPr>
              <w:t>Facilities</w:t>
            </w:r>
          </w:p>
        </w:tc>
        <w:tc>
          <w:tcPr>
            <w:tcW w:w="2127" w:type="dxa"/>
          </w:tcPr>
          <w:p w14:paraId="57918608"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To seek funding to improve the facilities working with</w:t>
            </w:r>
            <w:r w:rsidR="00A409B0" w:rsidRPr="001F5F86">
              <w:rPr>
                <w:rFonts w:ascii="Gibson" w:hAnsi="Gibson"/>
                <w:color w:val="000000"/>
                <w:sz w:val="21"/>
                <w:szCs w:val="21"/>
              </w:rPr>
              <w:t xml:space="preserve"> </w:t>
            </w:r>
            <w:r w:rsidRPr="001F5F86">
              <w:rPr>
                <w:rFonts w:ascii="Gibson" w:hAnsi="Gibson"/>
                <w:color w:val="000000"/>
                <w:sz w:val="21"/>
                <w:szCs w:val="21"/>
              </w:rPr>
              <w:t>Council</w:t>
            </w:r>
            <w:r w:rsidR="00D873AA" w:rsidRPr="001F5F86">
              <w:rPr>
                <w:rFonts w:ascii="Gibson" w:hAnsi="Gibson"/>
                <w:color w:val="000000"/>
                <w:sz w:val="21"/>
                <w:szCs w:val="21"/>
              </w:rPr>
              <w:t xml:space="preserve">, State &amp; Federal Members </w:t>
            </w:r>
            <w:r w:rsidRPr="001F5F86">
              <w:rPr>
                <w:rFonts w:ascii="Gibson" w:hAnsi="Gibson"/>
                <w:color w:val="000000"/>
                <w:sz w:val="21"/>
                <w:szCs w:val="21"/>
              </w:rPr>
              <w:t>and other government bodies to follow long term plan and ensure the improvements benefit all users.</w:t>
            </w:r>
          </w:p>
          <w:p w14:paraId="04CFD280" w14:textId="77777777" w:rsidR="00A70CFB" w:rsidRPr="001F5F86" w:rsidRDefault="00A70CFB" w:rsidP="00A70CFB">
            <w:pPr>
              <w:spacing w:before="120" w:after="120" w:line="240" w:lineRule="auto"/>
              <w:rPr>
                <w:rFonts w:ascii="Gibson" w:hAnsi="Gibson"/>
                <w:color w:val="000000"/>
                <w:sz w:val="21"/>
                <w:szCs w:val="21"/>
              </w:rPr>
            </w:pPr>
          </w:p>
        </w:tc>
        <w:tc>
          <w:tcPr>
            <w:tcW w:w="2267" w:type="dxa"/>
          </w:tcPr>
          <w:p w14:paraId="33CB3A10"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Complete lighting upgrade</w:t>
            </w:r>
          </w:p>
          <w:p w14:paraId="167F4F2F"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Source funding and arrange top soil</w:t>
            </w:r>
          </w:p>
          <w:p w14:paraId="2D0D699C" w14:textId="77777777" w:rsidR="00A6790C"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Plan for future improvements including change room upgrades and further improvements to the lighting.</w:t>
            </w:r>
            <w:r w:rsidR="003928AC" w:rsidRPr="001F5F86">
              <w:rPr>
                <w:rFonts w:ascii="Gibson" w:hAnsi="Gibson"/>
                <w:color w:val="000000"/>
                <w:sz w:val="21"/>
                <w:szCs w:val="21"/>
              </w:rPr>
              <w:t xml:space="preserve"> etc</w:t>
            </w:r>
          </w:p>
        </w:tc>
        <w:tc>
          <w:tcPr>
            <w:tcW w:w="2977" w:type="dxa"/>
          </w:tcPr>
          <w:p w14:paraId="76994D9A" w14:textId="77777777" w:rsidR="00A70CFB" w:rsidRPr="001F5F86" w:rsidRDefault="009E336D" w:rsidP="00A70CFB">
            <w:pPr>
              <w:spacing w:before="120" w:after="120" w:line="240" w:lineRule="auto"/>
              <w:rPr>
                <w:rFonts w:ascii="Gibson" w:hAnsi="Gibson"/>
                <w:color w:val="000000"/>
                <w:sz w:val="21"/>
                <w:szCs w:val="21"/>
              </w:rPr>
            </w:pPr>
            <w:r w:rsidRPr="001F5F86">
              <w:rPr>
                <w:rFonts w:ascii="Gibson" w:hAnsi="Gibson"/>
                <w:color w:val="000000"/>
                <w:sz w:val="21"/>
                <w:szCs w:val="21"/>
              </w:rPr>
              <w:t>Complete and submit all available grants following the priorities identified in this Development Plan.</w:t>
            </w:r>
          </w:p>
        </w:tc>
        <w:tc>
          <w:tcPr>
            <w:tcW w:w="1559" w:type="dxa"/>
          </w:tcPr>
          <w:p w14:paraId="7242F52B" w14:textId="77777777" w:rsidR="00A70CFB" w:rsidRPr="001F5F86" w:rsidRDefault="009E336D" w:rsidP="00A70CFB">
            <w:pPr>
              <w:spacing w:before="120" w:after="120" w:line="240" w:lineRule="auto"/>
              <w:rPr>
                <w:rFonts w:ascii="Gibson" w:hAnsi="Gibson"/>
                <w:color w:val="000000"/>
                <w:sz w:val="21"/>
                <w:szCs w:val="21"/>
              </w:rPr>
            </w:pPr>
            <w:r w:rsidRPr="001F5F86">
              <w:rPr>
                <w:rFonts w:ascii="Gibson" w:hAnsi="Gibson"/>
                <w:color w:val="000000"/>
                <w:sz w:val="21"/>
                <w:szCs w:val="21"/>
              </w:rPr>
              <w:t>Facility improvements achieved annually</w:t>
            </w:r>
            <w:r w:rsidR="003928AC" w:rsidRPr="001F5F86">
              <w:rPr>
                <w:rFonts w:ascii="Gibson" w:hAnsi="Gibson"/>
                <w:color w:val="000000"/>
                <w:sz w:val="21"/>
                <w:szCs w:val="21"/>
              </w:rPr>
              <w:t xml:space="preserve"> or successful funding applications</w:t>
            </w:r>
            <w:r w:rsidRPr="001F5F86">
              <w:rPr>
                <w:rFonts w:ascii="Gibson" w:hAnsi="Gibson"/>
                <w:color w:val="000000"/>
                <w:sz w:val="21"/>
                <w:szCs w:val="21"/>
              </w:rPr>
              <w:t>.</w:t>
            </w:r>
          </w:p>
        </w:tc>
        <w:tc>
          <w:tcPr>
            <w:tcW w:w="1985" w:type="dxa"/>
          </w:tcPr>
          <w:p w14:paraId="0DC465F0" w14:textId="77777777" w:rsidR="00A70CFB" w:rsidRPr="001F5F86" w:rsidRDefault="009E336D" w:rsidP="00A70CFB">
            <w:pPr>
              <w:spacing w:before="120" w:after="120" w:line="240" w:lineRule="auto"/>
              <w:rPr>
                <w:rFonts w:ascii="Gibson" w:hAnsi="Gibson"/>
                <w:color w:val="000000"/>
                <w:sz w:val="21"/>
                <w:szCs w:val="21"/>
              </w:rPr>
            </w:pPr>
            <w:r w:rsidRPr="001F5F86">
              <w:rPr>
                <w:rFonts w:ascii="Gibson" w:hAnsi="Gibson"/>
                <w:color w:val="000000"/>
                <w:sz w:val="21"/>
                <w:szCs w:val="21"/>
              </w:rPr>
              <w:t>Secretary, Committee and any other volunteer with capacity to complete and submit grant applications.</w:t>
            </w:r>
          </w:p>
        </w:tc>
        <w:tc>
          <w:tcPr>
            <w:tcW w:w="1843" w:type="dxa"/>
          </w:tcPr>
          <w:p w14:paraId="428770A5" w14:textId="77777777" w:rsidR="00A70CFB" w:rsidRPr="001F5F86" w:rsidRDefault="006F2031" w:rsidP="00A70CFB">
            <w:pPr>
              <w:spacing w:before="120" w:after="120" w:line="240" w:lineRule="auto"/>
              <w:rPr>
                <w:rFonts w:ascii="Gibson" w:hAnsi="Gibson" w:cs="Arial"/>
                <w:i/>
                <w:smallCaps/>
                <w:sz w:val="21"/>
                <w:szCs w:val="21"/>
              </w:rPr>
            </w:pPr>
            <w:r w:rsidRPr="001F5F86">
              <w:rPr>
                <w:rFonts w:ascii="Gibson" w:hAnsi="Gibson" w:cs="Arial"/>
                <w:i/>
                <w:smallCaps/>
                <w:sz w:val="21"/>
                <w:szCs w:val="21"/>
              </w:rPr>
              <w:t>Ongoing – note grant deadlines</w:t>
            </w:r>
          </w:p>
        </w:tc>
      </w:tr>
      <w:tr w:rsidR="00A70CFB" w:rsidRPr="001F5F86" w14:paraId="4EBB0501" w14:textId="77777777" w:rsidTr="00D25006">
        <w:tc>
          <w:tcPr>
            <w:tcW w:w="1668" w:type="dxa"/>
          </w:tcPr>
          <w:p w14:paraId="53A1D8BC" w14:textId="77777777" w:rsidR="00A70CFB" w:rsidRPr="001F5F86" w:rsidRDefault="00A70CFB" w:rsidP="00A70CFB">
            <w:pPr>
              <w:spacing w:before="120" w:after="120" w:line="240" w:lineRule="auto"/>
              <w:rPr>
                <w:rFonts w:ascii="Gibson" w:hAnsi="Gibson" w:cs="Arial"/>
                <w:b/>
                <w:bCs/>
                <w:smallCaps/>
                <w:sz w:val="21"/>
                <w:szCs w:val="21"/>
              </w:rPr>
            </w:pPr>
            <w:r w:rsidRPr="001F5F86">
              <w:rPr>
                <w:rFonts w:ascii="Gibson" w:hAnsi="Gibson" w:cs="Arial"/>
                <w:b/>
                <w:bCs/>
                <w:smallCaps/>
                <w:sz w:val="21"/>
                <w:szCs w:val="21"/>
              </w:rPr>
              <w:t>Volunteers</w:t>
            </w:r>
          </w:p>
        </w:tc>
        <w:tc>
          <w:tcPr>
            <w:tcW w:w="2127" w:type="dxa"/>
          </w:tcPr>
          <w:p w14:paraId="03048EB3"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To improve the experience of volunteers hence increasing the number of volunteers and ensure continuity in the club’s committee and volunteers.</w:t>
            </w:r>
          </w:p>
          <w:p w14:paraId="60E319CE" w14:textId="77777777" w:rsidR="00A70CFB" w:rsidRPr="001F5F86" w:rsidRDefault="00A70CFB" w:rsidP="00A70CFB">
            <w:pPr>
              <w:spacing w:before="120" w:after="120" w:line="240" w:lineRule="auto"/>
              <w:rPr>
                <w:rFonts w:ascii="Gibson" w:hAnsi="Gibson"/>
                <w:color w:val="000000"/>
                <w:sz w:val="21"/>
                <w:szCs w:val="21"/>
              </w:rPr>
            </w:pPr>
          </w:p>
        </w:tc>
        <w:tc>
          <w:tcPr>
            <w:tcW w:w="2267" w:type="dxa"/>
          </w:tcPr>
          <w:p w14:paraId="0361D732"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Identify what motivates the various volunteers within the Club and tailor tasks to suit.</w:t>
            </w:r>
          </w:p>
          <w:p w14:paraId="5B895E19"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Develop a reward and recognition system within our Club along with put forward volunteers forward for </w:t>
            </w:r>
            <w:r w:rsidRPr="001F5F86">
              <w:rPr>
                <w:rFonts w:ascii="Gibson" w:hAnsi="Gibson"/>
                <w:color w:val="000000"/>
                <w:sz w:val="21"/>
                <w:szCs w:val="21"/>
              </w:rPr>
              <w:lastRenderedPageBreak/>
              <w:t xml:space="preserve">recognition by </w:t>
            </w:r>
            <w:r w:rsidR="00B10677" w:rsidRPr="001F5F86">
              <w:rPr>
                <w:rFonts w:ascii="Gibson" w:hAnsi="Gibson"/>
                <w:color w:val="000000"/>
                <w:sz w:val="21"/>
                <w:szCs w:val="21"/>
              </w:rPr>
              <w:t>Zone</w:t>
            </w:r>
            <w:r w:rsidRPr="001F5F86">
              <w:rPr>
                <w:rFonts w:ascii="Gibson" w:hAnsi="Gibson"/>
                <w:color w:val="000000"/>
                <w:sz w:val="21"/>
                <w:szCs w:val="21"/>
              </w:rPr>
              <w:t xml:space="preserve"> where appropriate. </w:t>
            </w:r>
          </w:p>
          <w:p w14:paraId="3FEBC31E"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Develop and implement relevant training including the new Coaching Guide, First Aid Training to ensure confidence and enjoyment of volunteers.</w:t>
            </w:r>
          </w:p>
        </w:tc>
        <w:tc>
          <w:tcPr>
            <w:tcW w:w="2977" w:type="dxa"/>
          </w:tcPr>
          <w:p w14:paraId="52A92E2A" w14:textId="77777777" w:rsidR="00A70CFB" w:rsidRPr="001F5F86" w:rsidRDefault="006D11D3"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Complete a volunteer engagement plan.</w:t>
            </w:r>
          </w:p>
          <w:p w14:paraId="3F5CDA0C" w14:textId="77777777" w:rsidR="003928AC" w:rsidRPr="001F5F86" w:rsidRDefault="0099357C" w:rsidP="00A70CFB">
            <w:pPr>
              <w:spacing w:before="120" w:after="120" w:line="240" w:lineRule="auto"/>
              <w:rPr>
                <w:rFonts w:ascii="Gibson" w:hAnsi="Gibson"/>
                <w:color w:val="000000"/>
                <w:sz w:val="21"/>
                <w:szCs w:val="21"/>
              </w:rPr>
            </w:pPr>
            <w:r w:rsidRPr="001F5F86">
              <w:rPr>
                <w:rFonts w:ascii="Gibson" w:hAnsi="Gibson"/>
                <w:color w:val="000000"/>
                <w:sz w:val="21"/>
                <w:szCs w:val="21"/>
              </w:rPr>
              <w:t>Develop reward and recognition system within the Club.</w:t>
            </w:r>
            <w:r w:rsidR="00FA7E14" w:rsidRPr="001F5F86">
              <w:rPr>
                <w:rFonts w:ascii="Gibson" w:hAnsi="Gibson"/>
                <w:color w:val="000000"/>
                <w:sz w:val="21"/>
                <w:szCs w:val="21"/>
              </w:rPr>
              <w:t xml:space="preserve"> </w:t>
            </w:r>
          </w:p>
          <w:p w14:paraId="6825E190" w14:textId="44B523F9" w:rsidR="0099357C" w:rsidRPr="001F5F86" w:rsidRDefault="00FA7E14"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Nominate volunteers for </w:t>
            </w:r>
            <w:bookmarkStart w:id="20" w:name="_GoBack"/>
            <w:bookmarkEnd w:id="20"/>
            <w:r w:rsidRPr="001F5F86">
              <w:rPr>
                <w:rFonts w:ascii="Gibson" w:hAnsi="Gibson"/>
                <w:color w:val="000000"/>
                <w:sz w:val="21"/>
                <w:szCs w:val="21"/>
              </w:rPr>
              <w:t xml:space="preserve">volunteer of the month program. </w:t>
            </w:r>
          </w:p>
          <w:p w14:paraId="104B3E09" w14:textId="77777777" w:rsidR="0099357C" w:rsidRPr="001F5F86" w:rsidRDefault="0099357C"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Identify appropriate training and nominate volunteers.</w:t>
            </w:r>
          </w:p>
          <w:p w14:paraId="3197A840" w14:textId="77777777" w:rsidR="0099357C" w:rsidRPr="001F5F86" w:rsidRDefault="0099357C" w:rsidP="00A70CFB">
            <w:pPr>
              <w:spacing w:before="120" w:after="120" w:line="240" w:lineRule="auto"/>
              <w:rPr>
                <w:rFonts w:ascii="Gibson" w:hAnsi="Gibson"/>
                <w:color w:val="000000"/>
                <w:sz w:val="21"/>
                <w:szCs w:val="21"/>
              </w:rPr>
            </w:pPr>
            <w:r w:rsidRPr="001F5F86">
              <w:rPr>
                <w:rFonts w:ascii="Gibson" w:hAnsi="Gibson"/>
                <w:color w:val="000000"/>
                <w:sz w:val="21"/>
                <w:szCs w:val="21"/>
              </w:rPr>
              <w:t>Roll out Coaching Guide.</w:t>
            </w:r>
          </w:p>
          <w:p w14:paraId="221E75F2" w14:textId="77777777" w:rsidR="00550B01" w:rsidRPr="001F5F86" w:rsidRDefault="00550B01"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Communicate online training modules. </w:t>
            </w:r>
          </w:p>
          <w:p w14:paraId="059F7E76" w14:textId="77777777" w:rsidR="006F2031" w:rsidRPr="001F5F86" w:rsidRDefault="006F2031"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Implement an end of season survey. </w:t>
            </w:r>
          </w:p>
          <w:p w14:paraId="52C33B86" w14:textId="77777777" w:rsidR="003928AC" w:rsidRPr="001F5F86" w:rsidRDefault="003928AC" w:rsidP="00A70CFB">
            <w:pPr>
              <w:spacing w:before="120" w:after="120" w:line="240" w:lineRule="auto"/>
              <w:rPr>
                <w:rFonts w:ascii="Gibson" w:hAnsi="Gibson"/>
                <w:color w:val="000000"/>
                <w:sz w:val="21"/>
                <w:szCs w:val="21"/>
              </w:rPr>
            </w:pPr>
            <w:r w:rsidRPr="001F5F86">
              <w:rPr>
                <w:rFonts w:ascii="Gibson" w:hAnsi="Gibson"/>
                <w:color w:val="000000"/>
                <w:sz w:val="21"/>
                <w:szCs w:val="21"/>
              </w:rPr>
              <w:t>Use of Club Spot</w:t>
            </w:r>
          </w:p>
        </w:tc>
        <w:tc>
          <w:tcPr>
            <w:tcW w:w="1559" w:type="dxa"/>
          </w:tcPr>
          <w:p w14:paraId="26CF6889" w14:textId="77777777" w:rsidR="00A70CFB" w:rsidRPr="001F5F86" w:rsidRDefault="006D11D3"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Number of Volunteers and Volunteer Satisfaction and Retention improved.</w:t>
            </w:r>
          </w:p>
        </w:tc>
        <w:tc>
          <w:tcPr>
            <w:tcW w:w="1985" w:type="dxa"/>
          </w:tcPr>
          <w:p w14:paraId="7DEA15F9" w14:textId="0EC8B42F" w:rsidR="00A70CFB" w:rsidRPr="001F5F86" w:rsidRDefault="006D11D3" w:rsidP="002F3AA2">
            <w:pPr>
              <w:spacing w:before="120" w:after="120" w:line="240" w:lineRule="auto"/>
              <w:rPr>
                <w:rFonts w:ascii="Gibson" w:hAnsi="Gibson"/>
                <w:color w:val="000000"/>
                <w:sz w:val="21"/>
                <w:szCs w:val="21"/>
              </w:rPr>
            </w:pPr>
            <w:r w:rsidRPr="001F5F86">
              <w:rPr>
                <w:rFonts w:ascii="Gibson" w:hAnsi="Gibson"/>
                <w:color w:val="000000"/>
                <w:sz w:val="21"/>
                <w:szCs w:val="21"/>
              </w:rPr>
              <w:t xml:space="preserve">Committee along with resources provided by </w:t>
            </w:r>
            <w:r w:rsidR="001F5F86">
              <w:rPr>
                <w:rFonts w:ascii="Gibson" w:hAnsi="Gibson"/>
                <w:color w:val="000000"/>
                <w:sz w:val="21"/>
                <w:szCs w:val="21"/>
              </w:rPr>
              <w:t>Governing Body</w:t>
            </w:r>
            <w:r w:rsidRPr="001F5F86">
              <w:rPr>
                <w:rFonts w:ascii="Gibson" w:hAnsi="Gibson"/>
                <w:color w:val="000000"/>
                <w:sz w:val="21"/>
                <w:szCs w:val="21"/>
              </w:rPr>
              <w:t>.</w:t>
            </w:r>
          </w:p>
        </w:tc>
        <w:tc>
          <w:tcPr>
            <w:tcW w:w="1843" w:type="dxa"/>
          </w:tcPr>
          <w:p w14:paraId="1859F93B" w14:textId="77777777" w:rsidR="00A70CFB" w:rsidRPr="001F5F86" w:rsidRDefault="006D11D3" w:rsidP="00A70CFB">
            <w:pPr>
              <w:spacing w:before="120" w:after="120" w:line="240" w:lineRule="auto"/>
              <w:rPr>
                <w:rFonts w:ascii="Gibson" w:hAnsi="Gibson" w:cs="Arial"/>
                <w:i/>
                <w:smallCaps/>
                <w:sz w:val="21"/>
                <w:szCs w:val="21"/>
              </w:rPr>
            </w:pPr>
            <w:r w:rsidRPr="001F5F86">
              <w:rPr>
                <w:rFonts w:ascii="Gibson" w:hAnsi="Gibson" w:cs="Arial"/>
                <w:i/>
                <w:smallCaps/>
                <w:sz w:val="21"/>
                <w:szCs w:val="21"/>
              </w:rPr>
              <w:t>December each year</w:t>
            </w:r>
          </w:p>
        </w:tc>
      </w:tr>
      <w:tr w:rsidR="00A70CFB" w:rsidRPr="001F5F86" w14:paraId="3831F958" w14:textId="77777777" w:rsidTr="00D25006">
        <w:tc>
          <w:tcPr>
            <w:tcW w:w="1668" w:type="dxa"/>
          </w:tcPr>
          <w:p w14:paraId="77BBD685" w14:textId="77777777" w:rsidR="00A70CFB" w:rsidRPr="001F5F86" w:rsidRDefault="00A70CFB" w:rsidP="000A7E26">
            <w:pPr>
              <w:keepNext/>
              <w:keepLines/>
              <w:spacing w:before="120" w:after="120" w:line="240" w:lineRule="auto"/>
              <w:rPr>
                <w:rFonts w:ascii="Gibson" w:hAnsi="Gibson" w:cs="Arial"/>
                <w:b/>
                <w:bCs/>
                <w:smallCaps/>
                <w:sz w:val="21"/>
                <w:szCs w:val="21"/>
              </w:rPr>
            </w:pPr>
            <w:r w:rsidRPr="001F5F86">
              <w:rPr>
                <w:rFonts w:ascii="Gibson" w:hAnsi="Gibson" w:cs="Arial"/>
                <w:b/>
                <w:bCs/>
                <w:smallCaps/>
                <w:sz w:val="21"/>
                <w:szCs w:val="21"/>
              </w:rPr>
              <w:lastRenderedPageBreak/>
              <w:t>Player Membership</w:t>
            </w:r>
          </w:p>
        </w:tc>
        <w:tc>
          <w:tcPr>
            <w:tcW w:w="2127" w:type="dxa"/>
          </w:tcPr>
          <w:p w14:paraId="7C21A061" w14:textId="77777777" w:rsidR="00A70CFB" w:rsidRPr="001F5F86" w:rsidRDefault="00A70CFB"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To increase the player membership ensuring we have teams from Under 6 right through to Over 35 including all female teams with a focus on attracting those not currently playing sport.</w:t>
            </w:r>
          </w:p>
          <w:p w14:paraId="31129104" w14:textId="77777777" w:rsidR="00A70CFB" w:rsidRPr="001F5F86" w:rsidRDefault="00A70CFB" w:rsidP="000A7E26">
            <w:pPr>
              <w:keepNext/>
              <w:keepLines/>
              <w:spacing w:before="120" w:after="120" w:line="240" w:lineRule="auto"/>
              <w:rPr>
                <w:rFonts w:ascii="Gibson" w:hAnsi="Gibson"/>
                <w:color w:val="000000"/>
                <w:sz w:val="21"/>
                <w:szCs w:val="21"/>
              </w:rPr>
            </w:pPr>
          </w:p>
        </w:tc>
        <w:tc>
          <w:tcPr>
            <w:tcW w:w="2267" w:type="dxa"/>
          </w:tcPr>
          <w:p w14:paraId="30520FF6" w14:textId="77777777" w:rsidR="00A70CFB" w:rsidRPr="001F5F86" w:rsidRDefault="00A70CFB"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Continue work within schools promoting the sport and supporting the schools in football related activities.</w:t>
            </w:r>
          </w:p>
          <w:p w14:paraId="573B0B1C" w14:textId="77777777" w:rsidR="00A70CFB" w:rsidRPr="001F5F86" w:rsidRDefault="003928AC"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 xml:space="preserve">Establish (or </w:t>
            </w:r>
            <w:r w:rsidR="00A70CFB" w:rsidRPr="001F5F86">
              <w:rPr>
                <w:rFonts w:ascii="Gibson" w:hAnsi="Gibson"/>
                <w:color w:val="000000"/>
                <w:sz w:val="21"/>
                <w:szCs w:val="21"/>
              </w:rPr>
              <w:t>Continue</w:t>
            </w:r>
            <w:r w:rsidRPr="001F5F86">
              <w:rPr>
                <w:rFonts w:ascii="Gibson" w:hAnsi="Gibson"/>
                <w:color w:val="000000"/>
                <w:sz w:val="21"/>
                <w:szCs w:val="21"/>
              </w:rPr>
              <w:t xml:space="preserve">) </w:t>
            </w:r>
            <w:r w:rsidR="00A70CFB" w:rsidRPr="001F5F86">
              <w:rPr>
                <w:rFonts w:ascii="Gibson" w:hAnsi="Gibson"/>
                <w:color w:val="000000"/>
                <w:sz w:val="21"/>
                <w:szCs w:val="21"/>
              </w:rPr>
              <w:t>to run Summer 6s season working with neighbouring clubs to increase the participation and promote the fun and social side of football and fitness while promoting community spirit.</w:t>
            </w:r>
          </w:p>
          <w:p w14:paraId="0F261A99" w14:textId="77777777" w:rsidR="00A70CFB" w:rsidRPr="001F5F86" w:rsidRDefault="00A70CFB"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 xml:space="preserve">Focus on the </w:t>
            </w:r>
            <w:r w:rsidR="00B10677" w:rsidRPr="001F5F86">
              <w:rPr>
                <w:rFonts w:ascii="Gibson" w:hAnsi="Gibson"/>
                <w:color w:val="000000"/>
                <w:sz w:val="21"/>
                <w:szCs w:val="21"/>
              </w:rPr>
              <w:t>pre-teen</w:t>
            </w:r>
            <w:r w:rsidRPr="001F5F86">
              <w:rPr>
                <w:rFonts w:ascii="Gibson" w:hAnsi="Gibson"/>
                <w:color w:val="000000"/>
                <w:sz w:val="21"/>
                <w:szCs w:val="21"/>
              </w:rPr>
              <w:t xml:space="preserve"> and teen age groups to ensure their football experience is enjoyable and they continue to play once in competition, keeping the fun in while adding the competitive side.</w:t>
            </w:r>
          </w:p>
        </w:tc>
        <w:tc>
          <w:tcPr>
            <w:tcW w:w="2977" w:type="dxa"/>
          </w:tcPr>
          <w:p w14:paraId="43D728DD" w14:textId="77777777" w:rsidR="00A70CFB" w:rsidRPr="001F5F86" w:rsidRDefault="00B10677"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Attend Kindy Orientation at</w:t>
            </w:r>
            <w:r w:rsidR="0099357C" w:rsidRPr="001F5F86">
              <w:rPr>
                <w:rFonts w:ascii="Gibson" w:hAnsi="Gibson"/>
                <w:color w:val="000000"/>
                <w:sz w:val="21"/>
                <w:szCs w:val="21"/>
              </w:rPr>
              <w:t xml:space="preserve"> L</w:t>
            </w:r>
            <w:r w:rsidRPr="001F5F86">
              <w:rPr>
                <w:rFonts w:ascii="Gibson" w:hAnsi="Gibson"/>
                <w:color w:val="000000"/>
                <w:sz w:val="21"/>
                <w:szCs w:val="21"/>
              </w:rPr>
              <w:t>ocal</w:t>
            </w:r>
            <w:r w:rsidR="0099357C" w:rsidRPr="001F5F86">
              <w:rPr>
                <w:rFonts w:ascii="Gibson" w:hAnsi="Gibson"/>
                <w:color w:val="000000"/>
                <w:sz w:val="21"/>
                <w:szCs w:val="21"/>
              </w:rPr>
              <w:t xml:space="preserve"> schools.</w:t>
            </w:r>
          </w:p>
          <w:p w14:paraId="3047727D" w14:textId="77777777" w:rsidR="0099357C" w:rsidRPr="001F5F86" w:rsidRDefault="00C914CC"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Offer assistance with any coaching or other football related activities at the schools.</w:t>
            </w:r>
          </w:p>
          <w:p w14:paraId="3FFFF4D6" w14:textId="77777777" w:rsidR="00C914CC" w:rsidRPr="001F5F86" w:rsidRDefault="00C914CC"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Plan and promote Summer 6s early, running a shorter season.</w:t>
            </w:r>
          </w:p>
          <w:p w14:paraId="59607DE6" w14:textId="77777777" w:rsidR="00C914CC" w:rsidRPr="001F5F86" w:rsidRDefault="00C914CC"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Work with the high schools to identify ways of promoting football and ensuring teen continue sport participation.</w:t>
            </w:r>
          </w:p>
          <w:p w14:paraId="65CAB752" w14:textId="77777777" w:rsidR="006F2031" w:rsidRPr="001F5F86" w:rsidRDefault="006F2031"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Implement an end of season survey.</w:t>
            </w:r>
          </w:p>
        </w:tc>
        <w:tc>
          <w:tcPr>
            <w:tcW w:w="1559" w:type="dxa"/>
          </w:tcPr>
          <w:p w14:paraId="2CE7ABAB" w14:textId="77777777" w:rsidR="00A70CFB" w:rsidRPr="001F5F86" w:rsidRDefault="0099357C"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Increases on previous years registrations numbers.</w:t>
            </w:r>
          </w:p>
          <w:p w14:paraId="4EB181A8" w14:textId="77777777" w:rsidR="00C57CB6" w:rsidRPr="001F5F86" w:rsidRDefault="00C57CB6"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 xml:space="preserve">Reduced churn rate. </w:t>
            </w:r>
          </w:p>
        </w:tc>
        <w:tc>
          <w:tcPr>
            <w:tcW w:w="1985" w:type="dxa"/>
          </w:tcPr>
          <w:p w14:paraId="0AC7EF43" w14:textId="77777777" w:rsidR="00A70CFB" w:rsidRPr="001F5F86" w:rsidRDefault="0099357C" w:rsidP="000A7E26">
            <w:pPr>
              <w:keepNext/>
              <w:keepLines/>
              <w:spacing w:before="120" w:after="120" w:line="240" w:lineRule="auto"/>
              <w:rPr>
                <w:rFonts w:ascii="Gibson" w:hAnsi="Gibson"/>
                <w:color w:val="000000"/>
                <w:sz w:val="21"/>
                <w:szCs w:val="21"/>
              </w:rPr>
            </w:pPr>
            <w:r w:rsidRPr="001F5F86">
              <w:rPr>
                <w:rFonts w:ascii="Gibson" w:hAnsi="Gibson"/>
                <w:color w:val="000000"/>
                <w:sz w:val="21"/>
                <w:szCs w:val="21"/>
              </w:rPr>
              <w:t>Committee Members and any other volunteers with capacity and interest in working with the schools.</w:t>
            </w:r>
          </w:p>
        </w:tc>
        <w:tc>
          <w:tcPr>
            <w:tcW w:w="1843" w:type="dxa"/>
          </w:tcPr>
          <w:p w14:paraId="3332A007" w14:textId="77777777" w:rsidR="00A70CFB" w:rsidRPr="001F5F86" w:rsidRDefault="006D11D3" w:rsidP="00A70CFB">
            <w:pPr>
              <w:spacing w:before="120" w:after="120" w:line="240" w:lineRule="auto"/>
              <w:rPr>
                <w:rFonts w:ascii="Gibson" w:hAnsi="Gibson" w:cs="Arial"/>
                <w:i/>
                <w:smallCaps/>
                <w:sz w:val="21"/>
                <w:szCs w:val="21"/>
              </w:rPr>
            </w:pPr>
            <w:r w:rsidRPr="001F5F86">
              <w:rPr>
                <w:rFonts w:ascii="Gibson" w:hAnsi="Gibson" w:cs="Arial"/>
                <w:i/>
                <w:smallCaps/>
                <w:sz w:val="21"/>
                <w:szCs w:val="21"/>
              </w:rPr>
              <w:t>February each year</w:t>
            </w:r>
          </w:p>
        </w:tc>
      </w:tr>
      <w:tr w:rsidR="00A70CFB" w:rsidRPr="001F5F86" w14:paraId="0393FDB8" w14:textId="77777777" w:rsidTr="00D25006">
        <w:tc>
          <w:tcPr>
            <w:tcW w:w="1668" w:type="dxa"/>
          </w:tcPr>
          <w:p w14:paraId="703785C6" w14:textId="77777777" w:rsidR="00A70CFB" w:rsidRPr="001F5F86" w:rsidRDefault="00A70CFB" w:rsidP="00A70CFB">
            <w:pPr>
              <w:spacing w:before="120" w:after="120" w:line="240" w:lineRule="auto"/>
              <w:rPr>
                <w:rFonts w:ascii="Gibson" w:hAnsi="Gibson" w:cs="Arial"/>
                <w:b/>
                <w:bCs/>
                <w:smallCaps/>
                <w:sz w:val="21"/>
                <w:szCs w:val="21"/>
              </w:rPr>
            </w:pPr>
            <w:r w:rsidRPr="001F5F86">
              <w:rPr>
                <w:rFonts w:ascii="Gibson" w:hAnsi="Gibson" w:cs="Arial"/>
                <w:b/>
                <w:bCs/>
                <w:smallCaps/>
                <w:sz w:val="21"/>
                <w:szCs w:val="21"/>
              </w:rPr>
              <w:t>Coach Development</w:t>
            </w:r>
          </w:p>
        </w:tc>
        <w:tc>
          <w:tcPr>
            <w:tcW w:w="2127" w:type="dxa"/>
          </w:tcPr>
          <w:p w14:paraId="1D13F0D9" w14:textId="77777777" w:rsidR="009B6395" w:rsidRPr="001F5F86" w:rsidRDefault="009B6395" w:rsidP="009B6395">
            <w:pPr>
              <w:spacing w:before="120" w:after="120" w:line="240" w:lineRule="auto"/>
              <w:rPr>
                <w:rFonts w:ascii="Gibson" w:hAnsi="Gibson"/>
                <w:color w:val="000000"/>
                <w:sz w:val="21"/>
                <w:szCs w:val="21"/>
              </w:rPr>
            </w:pPr>
            <w:r w:rsidRPr="001F5F86">
              <w:rPr>
                <w:rFonts w:ascii="Gibson" w:hAnsi="Gibson"/>
                <w:color w:val="000000"/>
                <w:sz w:val="21"/>
                <w:szCs w:val="21"/>
              </w:rPr>
              <w:t xml:space="preserve">To continue and improve our coach development and satisfaction and improve the enjoyment of the </w:t>
            </w:r>
            <w:r w:rsidRPr="001F5F86">
              <w:rPr>
                <w:rFonts w:ascii="Gibson" w:hAnsi="Gibson"/>
                <w:color w:val="000000"/>
                <w:sz w:val="21"/>
                <w:szCs w:val="21"/>
              </w:rPr>
              <w:lastRenderedPageBreak/>
              <w:t xml:space="preserve">coaches and ensure </w:t>
            </w:r>
            <w:r w:rsidR="00B10677" w:rsidRPr="001F5F86">
              <w:rPr>
                <w:rFonts w:ascii="Gibson" w:hAnsi="Gibson"/>
                <w:color w:val="000000"/>
                <w:sz w:val="21"/>
                <w:szCs w:val="21"/>
              </w:rPr>
              <w:t>they are set up for success</w:t>
            </w:r>
            <w:r w:rsidRPr="001F5F86">
              <w:rPr>
                <w:rFonts w:ascii="Gibson" w:hAnsi="Gibson"/>
                <w:color w:val="000000"/>
                <w:sz w:val="21"/>
                <w:szCs w:val="21"/>
              </w:rPr>
              <w:t>.</w:t>
            </w:r>
          </w:p>
          <w:p w14:paraId="210B684F" w14:textId="77777777" w:rsidR="00A70CFB" w:rsidRPr="001F5F86" w:rsidRDefault="00A70CFB" w:rsidP="009B6395">
            <w:pPr>
              <w:spacing w:before="120" w:after="120" w:line="240" w:lineRule="auto"/>
              <w:rPr>
                <w:rFonts w:ascii="Gibson" w:hAnsi="Gibson"/>
                <w:color w:val="000000"/>
                <w:sz w:val="21"/>
                <w:szCs w:val="21"/>
              </w:rPr>
            </w:pPr>
          </w:p>
        </w:tc>
        <w:tc>
          <w:tcPr>
            <w:tcW w:w="2267" w:type="dxa"/>
          </w:tcPr>
          <w:p w14:paraId="4DAD705F"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 xml:space="preserve">To continue seeking coaching courses to be run at our club or locally to ensure attendance by all </w:t>
            </w:r>
            <w:r w:rsidRPr="001F5F86">
              <w:rPr>
                <w:rFonts w:ascii="Gibson" w:hAnsi="Gibson"/>
                <w:color w:val="000000"/>
                <w:sz w:val="21"/>
                <w:szCs w:val="21"/>
              </w:rPr>
              <w:lastRenderedPageBreak/>
              <w:t>coaches and interested parents.</w:t>
            </w:r>
          </w:p>
          <w:p w14:paraId="11BCC5E8"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To continue to fund all coaching courses to reward coaches for the time they donate both coaching and attending courses.</w:t>
            </w:r>
          </w:p>
          <w:p w14:paraId="1200FD25" w14:textId="77777777" w:rsidR="00A70CFB" w:rsidRPr="001F5F86" w:rsidRDefault="009B6395"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To enforce all codes of conduct and support coaches in resolving any incidents </w:t>
            </w:r>
            <w:r w:rsidR="0038533A" w:rsidRPr="001F5F86">
              <w:rPr>
                <w:rFonts w:ascii="Gibson" w:hAnsi="Gibson"/>
                <w:color w:val="000000"/>
                <w:sz w:val="21"/>
                <w:szCs w:val="21"/>
              </w:rPr>
              <w:t>if they</w:t>
            </w:r>
            <w:r w:rsidRPr="001F5F86">
              <w:rPr>
                <w:rFonts w:ascii="Gibson" w:hAnsi="Gibson"/>
                <w:color w:val="000000"/>
                <w:sz w:val="21"/>
                <w:szCs w:val="21"/>
              </w:rPr>
              <w:t xml:space="preserve"> occur.</w:t>
            </w:r>
          </w:p>
        </w:tc>
        <w:tc>
          <w:tcPr>
            <w:tcW w:w="2977" w:type="dxa"/>
          </w:tcPr>
          <w:p w14:paraId="4AFC4032" w14:textId="77777777" w:rsidR="00A70CFB" w:rsidRPr="001F5F86" w:rsidRDefault="000A7E26"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Identify training gaps and encourage coaches to attend, providing the funding for each relevant course.</w:t>
            </w:r>
          </w:p>
          <w:p w14:paraId="4A378A24" w14:textId="77777777" w:rsidR="005C2A6F" w:rsidRPr="001F5F86" w:rsidRDefault="005C2A6F"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 xml:space="preserve">Implement the Club Coach Coordinator program. </w:t>
            </w:r>
          </w:p>
          <w:p w14:paraId="4FBB67F6" w14:textId="770E1098" w:rsidR="00FA7E14" w:rsidRPr="001F5F86" w:rsidRDefault="00FA7E14" w:rsidP="00A70CFB">
            <w:pPr>
              <w:spacing w:before="120" w:after="120" w:line="240" w:lineRule="auto"/>
              <w:rPr>
                <w:rFonts w:ascii="Gibson" w:hAnsi="Gibson"/>
                <w:color w:val="000000"/>
                <w:sz w:val="21"/>
                <w:szCs w:val="21"/>
              </w:rPr>
            </w:pPr>
            <w:r w:rsidRPr="001F5F86">
              <w:rPr>
                <w:rFonts w:ascii="Gibson" w:hAnsi="Gibson"/>
                <w:color w:val="000000"/>
                <w:sz w:val="21"/>
                <w:szCs w:val="21"/>
              </w:rPr>
              <w:t>Nominate coaches for the</w:t>
            </w:r>
            <w:r w:rsidR="003928AC" w:rsidRPr="001F5F86">
              <w:rPr>
                <w:rFonts w:ascii="Gibson" w:hAnsi="Gibson"/>
                <w:color w:val="000000"/>
                <w:sz w:val="21"/>
                <w:szCs w:val="21"/>
              </w:rPr>
              <w:t xml:space="preserve"> </w:t>
            </w:r>
            <w:r w:rsidRPr="001F5F86">
              <w:rPr>
                <w:rFonts w:ascii="Gibson" w:hAnsi="Gibson"/>
                <w:color w:val="000000"/>
                <w:sz w:val="21"/>
                <w:szCs w:val="21"/>
              </w:rPr>
              <w:t xml:space="preserve">coach of the month awards. </w:t>
            </w:r>
          </w:p>
          <w:p w14:paraId="63901CE2" w14:textId="77777777" w:rsidR="006F2031" w:rsidRPr="001F5F86" w:rsidRDefault="006F2031" w:rsidP="00A70CFB">
            <w:pPr>
              <w:spacing w:before="120" w:after="120" w:line="240" w:lineRule="auto"/>
              <w:rPr>
                <w:rFonts w:ascii="Gibson" w:hAnsi="Gibson"/>
                <w:color w:val="000000"/>
                <w:sz w:val="21"/>
                <w:szCs w:val="21"/>
              </w:rPr>
            </w:pPr>
            <w:r w:rsidRPr="001F5F86">
              <w:rPr>
                <w:rFonts w:ascii="Gibson" w:hAnsi="Gibson"/>
                <w:color w:val="000000"/>
                <w:sz w:val="21"/>
                <w:szCs w:val="21"/>
              </w:rPr>
              <w:t>Implement an end of season survey.</w:t>
            </w:r>
          </w:p>
          <w:p w14:paraId="2AB1061C" w14:textId="77777777" w:rsidR="005C2A6F" w:rsidRPr="001F5F86" w:rsidRDefault="005C2A6F" w:rsidP="00A70CFB">
            <w:pPr>
              <w:spacing w:before="120" w:after="120" w:line="240" w:lineRule="auto"/>
              <w:rPr>
                <w:rFonts w:ascii="Gibson" w:hAnsi="Gibson"/>
                <w:color w:val="000000"/>
                <w:sz w:val="21"/>
                <w:szCs w:val="21"/>
              </w:rPr>
            </w:pPr>
          </w:p>
        </w:tc>
        <w:tc>
          <w:tcPr>
            <w:tcW w:w="1559" w:type="dxa"/>
          </w:tcPr>
          <w:p w14:paraId="64442B40" w14:textId="77777777" w:rsidR="00A70CFB" w:rsidRPr="001F5F86" w:rsidRDefault="000A7E26"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Number of Coaches qualified, age appropriate.</w:t>
            </w:r>
          </w:p>
        </w:tc>
        <w:tc>
          <w:tcPr>
            <w:tcW w:w="1985" w:type="dxa"/>
          </w:tcPr>
          <w:p w14:paraId="263C103E" w14:textId="2FA69539" w:rsidR="00A70CFB" w:rsidRPr="001F5F86" w:rsidRDefault="001F5F86" w:rsidP="00A70CFB">
            <w:pPr>
              <w:spacing w:before="120" w:after="120" w:line="240" w:lineRule="auto"/>
              <w:rPr>
                <w:rFonts w:ascii="Gibson" w:hAnsi="Gibson"/>
                <w:color w:val="000000"/>
                <w:sz w:val="21"/>
                <w:szCs w:val="21"/>
              </w:rPr>
            </w:pPr>
            <w:r>
              <w:rPr>
                <w:rFonts w:ascii="Gibson" w:hAnsi="Gibson"/>
                <w:color w:val="000000"/>
                <w:sz w:val="21"/>
                <w:szCs w:val="21"/>
              </w:rPr>
              <w:t>T</w:t>
            </w:r>
            <w:r w:rsidR="000A7E26" w:rsidRPr="001F5F86">
              <w:rPr>
                <w:rFonts w:ascii="Gibson" w:hAnsi="Gibson"/>
                <w:color w:val="000000"/>
                <w:sz w:val="21"/>
                <w:szCs w:val="21"/>
              </w:rPr>
              <w:t>raining organised by the Coaching Coordinator and Committee.</w:t>
            </w:r>
          </w:p>
        </w:tc>
        <w:tc>
          <w:tcPr>
            <w:tcW w:w="1843" w:type="dxa"/>
          </w:tcPr>
          <w:p w14:paraId="6947D3C4" w14:textId="77777777" w:rsidR="00A70CFB" w:rsidRPr="001F5F86" w:rsidRDefault="005C2A6F" w:rsidP="00A70CFB">
            <w:pPr>
              <w:spacing w:before="120" w:after="120" w:line="240" w:lineRule="auto"/>
              <w:rPr>
                <w:rFonts w:ascii="Gibson" w:hAnsi="Gibson" w:cs="Arial"/>
                <w:i/>
                <w:smallCaps/>
                <w:sz w:val="21"/>
                <w:szCs w:val="21"/>
              </w:rPr>
            </w:pPr>
            <w:r w:rsidRPr="001F5F86">
              <w:rPr>
                <w:rFonts w:ascii="Gibson" w:hAnsi="Gibson" w:cs="Arial"/>
                <w:i/>
                <w:smallCaps/>
                <w:sz w:val="21"/>
                <w:szCs w:val="21"/>
              </w:rPr>
              <w:t>May</w:t>
            </w:r>
            <w:r w:rsidR="006D11D3" w:rsidRPr="001F5F86">
              <w:rPr>
                <w:rFonts w:ascii="Gibson" w:hAnsi="Gibson" w:cs="Arial"/>
                <w:i/>
                <w:smallCaps/>
                <w:sz w:val="21"/>
                <w:szCs w:val="21"/>
              </w:rPr>
              <w:t xml:space="preserve"> each year</w:t>
            </w:r>
          </w:p>
        </w:tc>
      </w:tr>
      <w:tr w:rsidR="00A70CFB" w:rsidRPr="001F5F86" w14:paraId="3955F5F4" w14:textId="77777777" w:rsidTr="00D25006">
        <w:tc>
          <w:tcPr>
            <w:tcW w:w="1668" w:type="dxa"/>
          </w:tcPr>
          <w:p w14:paraId="5F792474" w14:textId="77777777" w:rsidR="00A70CFB" w:rsidRPr="001F5F86" w:rsidRDefault="00A70CFB" w:rsidP="00A70CFB">
            <w:pPr>
              <w:spacing w:before="120" w:after="120" w:line="240" w:lineRule="auto"/>
              <w:rPr>
                <w:rFonts w:ascii="Gibson" w:hAnsi="Gibson" w:cs="Arial"/>
                <w:b/>
                <w:bCs/>
                <w:i/>
                <w:smallCaps/>
                <w:sz w:val="21"/>
                <w:szCs w:val="21"/>
              </w:rPr>
            </w:pPr>
            <w:r w:rsidRPr="001F5F86">
              <w:rPr>
                <w:rFonts w:ascii="Gibson" w:hAnsi="Gibson" w:cs="Arial"/>
                <w:b/>
                <w:bCs/>
                <w:i/>
                <w:smallCaps/>
                <w:sz w:val="21"/>
                <w:szCs w:val="21"/>
              </w:rPr>
              <w:t>Administration</w:t>
            </w:r>
          </w:p>
        </w:tc>
        <w:tc>
          <w:tcPr>
            <w:tcW w:w="2127" w:type="dxa"/>
          </w:tcPr>
          <w:p w14:paraId="45786137"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To improve, simplify and document the administrative side to allow anyone to be able to assist and reduce the time required to run the club where possible.</w:t>
            </w:r>
          </w:p>
          <w:p w14:paraId="3636441D" w14:textId="77777777" w:rsidR="00A70CFB" w:rsidRPr="001F5F86" w:rsidRDefault="00A70CFB" w:rsidP="00A70CFB">
            <w:pPr>
              <w:spacing w:before="120" w:after="120" w:line="240" w:lineRule="auto"/>
              <w:rPr>
                <w:rFonts w:ascii="Gibson" w:hAnsi="Gibson"/>
                <w:color w:val="000000"/>
                <w:sz w:val="21"/>
                <w:szCs w:val="21"/>
              </w:rPr>
            </w:pPr>
          </w:p>
        </w:tc>
        <w:tc>
          <w:tcPr>
            <w:tcW w:w="2267" w:type="dxa"/>
          </w:tcPr>
          <w:p w14:paraId="5ADFCACD"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To plan for our organisation and its activities</w:t>
            </w:r>
          </w:p>
          <w:p w14:paraId="5673F223"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To formalise and document the way in which the club is managed. </w:t>
            </w:r>
          </w:p>
          <w:p w14:paraId="391D167C" w14:textId="77777777" w:rsidR="00A70CFB" w:rsidRPr="001F5F86" w:rsidRDefault="00A70CFB" w:rsidP="00A70CFB">
            <w:pPr>
              <w:spacing w:before="120" w:after="120" w:line="240" w:lineRule="auto"/>
              <w:rPr>
                <w:rFonts w:ascii="Gibson" w:hAnsi="Gibson"/>
                <w:color w:val="000000"/>
                <w:sz w:val="21"/>
                <w:szCs w:val="21"/>
              </w:rPr>
            </w:pPr>
            <w:r w:rsidRPr="001F5F86">
              <w:rPr>
                <w:rFonts w:ascii="Gibson" w:hAnsi="Gibson"/>
                <w:color w:val="000000"/>
                <w:sz w:val="21"/>
                <w:szCs w:val="21"/>
              </w:rPr>
              <w:t>To demonstrate sound financial management</w:t>
            </w:r>
          </w:p>
          <w:p w14:paraId="2BF470DC" w14:textId="77777777" w:rsidR="003928AC" w:rsidRPr="001F5F86" w:rsidRDefault="003928AC" w:rsidP="00A70CFB">
            <w:pPr>
              <w:spacing w:before="120" w:after="120" w:line="240" w:lineRule="auto"/>
              <w:rPr>
                <w:rFonts w:ascii="Gibson" w:hAnsi="Gibson"/>
                <w:color w:val="000000"/>
                <w:sz w:val="21"/>
                <w:szCs w:val="21"/>
              </w:rPr>
            </w:pPr>
            <w:r w:rsidRPr="001F5F86">
              <w:rPr>
                <w:rFonts w:ascii="Gibson" w:hAnsi="Gibson"/>
                <w:color w:val="000000"/>
                <w:sz w:val="21"/>
                <w:szCs w:val="21"/>
              </w:rPr>
              <w:t>Implement Position descriptions.</w:t>
            </w:r>
          </w:p>
        </w:tc>
        <w:tc>
          <w:tcPr>
            <w:tcW w:w="2977" w:type="dxa"/>
          </w:tcPr>
          <w:p w14:paraId="5B9A6B48" w14:textId="77777777" w:rsidR="00A70CFB" w:rsidRPr="001F5F86" w:rsidRDefault="0038533A" w:rsidP="00B31252">
            <w:pPr>
              <w:spacing w:before="120" w:after="120" w:line="240" w:lineRule="auto"/>
              <w:rPr>
                <w:rFonts w:ascii="Gibson" w:hAnsi="Gibson"/>
                <w:color w:val="000000"/>
                <w:sz w:val="21"/>
                <w:szCs w:val="21"/>
              </w:rPr>
            </w:pPr>
            <w:r w:rsidRPr="001F5F86">
              <w:rPr>
                <w:rFonts w:ascii="Gibson" w:hAnsi="Gibson"/>
                <w:color w:val="000000"/>
                <w:sz w:val="21"/>
                <w:szCs w:val="21"/>
              </w:rPr>
              <w:t>Document current and new processes.</w:t>
            </w:r>
          </w:p>
          <w:p w14:paraId="4E128E4F" w14:textId="4A27B541" w:rsidR="00D873AA" w:rsidRPr="001F5F86" w:rsidRDefault="00D873AA" w:rsidP="00B31252">
            <w:pPr>
              <w:spacing w:before="120" w:after="120" w:line="240" w:lineRule="auto"/>
              <w:rPr>
                <w:rFonts w:ascii="Gibson" w:hAnsi="Gibson"/>
              </w:rPr>
            </w:pPr>
            <w:r w:rsidRPr="001F5F86">
              <w:rPr>
                <w:rFonts w:ascii="Gibson" w:hAnsi="Gibson"/>
              </w:rPr>
              <w:t>Make use of FFA digital systems. Eg reports &amp; communication tools</w:t>
            </w:r>
            <w:r w:rsidR="00C57CB6" w:rsidRPr="001F5F86">
              <w:rPr>
                <w:rFonts w:ascii="Gibson" w:hAnsi="Gibson"/>
              </w:rPr>
              <w:t xml:space="preserve">. Engage </w:t>
            </w:r>
            <w:r w:rsidR="001F5F86">
              <w:rPr>
                <w:rFonts w:ascii="Gibson" w:hAnsi="Gibson"/>
              </w:rPr>
              <w:t>Governing Body</w:t>
            </w:r>
            <w:r w:rsidR="00C57CB6" w:rsidRPr="001F5F86">
              <w:rPr>
                <w:rFonts w:ascii="Gibson" w:hAnsi="Gibson"/>
              </w:rPr>
              <w:t xml:space="preserve"> for training as required. </w:t>
            </w:r>
          </w:p>
          <w:p w14:paraId="38EA4EC8" w14:textId="624497CB" w:rsidR="003928AC" w:rsidRPr="001F5F86" w:rsidRDefault="003928AC" w:rsidP="00B31252">
            <w:pPr>
              <w:spacing w:before="120" w:after="120" w:line="240" w:lineRule="auto"/>
              <w:rPr>
                <w:rFonts w:ascii="Gibson" w:hAnsi="Gibson"/>
                <w:color w:val="000000"/>
                <w:sz w:val="21"/>
                <w:szCs w:val="21"/>
              </w:rPr>
            </w:pPr>
            <w:r w:rsidRPr="001F5F86">
              <w:rPr>
                <w:rFonts w:ascii="Gibson" w:hAnsi="Gibson"/>
                <w:color w:val="000000"/>
                <w:sz w:val="21"/>
                <w:szCs w:val="21"/>
              </w:rPr>
              <w:t xml:space="preserve">Position Descriptions templates from </w:t>
            </w:r>
            <w:r w:rsidR="001F5F86">
              <w:rPr>
                <w:rFonts w:ascii="Gibson" w:hAnsi="Gibson"/>
                <w:color w:val="000000"/>
                <w:sz w:val="21"/>
                <w:szCs w:val="21"/>
              </w:rPr>
              <w:t>NCDP</w:t>
            </w:r>
            <w:r w:rsidRPr="001F5F86">
              <w:rPr>
                <w:rFonts w:ascii="Gibson" w:hAnsi="Gibson"/>
                <w:color w:val="000000"/>
                <w:sz w:val="21"/>
                <w:szCs w:val="21"/>
              </w:rPr>
              <w:t xml:space="preserve">. </w:t>
            </w:r>
          </w:p>
        </w:tc>
        <w:tc>
          <w:tcPr>
            <w:tcW w:w="1559" w:type="dxa"/>
          </w:tcPr>
          <w:p w14:paraId="0FDD1F95" w14:textId="77777777" w:rsidR="00A70CFB" w:rsidRPr="001F5F86" w:rsidRDefault="0038533A" w:rsidP="00C17D0F">
            <w:pPr>
              <w:spacing w:before="120" w:after="120" w:line="240" w:lineRule="auto"/>
              <w:rPr>
                <w:rFonts w:ascii="Gibson" w:hAnsi="Gibson"/>
                <w:color w:val="000000"/>
                <w:sz w:val="21"/>
                <w:szCs w:val="21"/>
              </w:rPr>
            </w:pPr>
            <w:r w:rsidRPr="001F5F86">
              <w:rPr>
                <w:rFonts w:ascii="Gibson" w:hAnsi="Gibson"/>
                <w:color w:val="000000"/>
                <w:sz w:val="21"/>
                <w:szCs w:val="21"/>
              </w:rPr>
              <w:t>Every process documented in a simple manne</w:t>
            </w:r>
            <w:r w:rsidR="00C17D0F" w:rsidRPr="001F5F86">
              <w:rPr>
                <w:rFonts w:ascii="Gibson" w:hAnsi="Gibson"/>
                <w:color w:val="000000"/>
                <w:sz w:val="21"/>
                <w:szCs w:val="21"/>
              </w:rPr>
              <w:t>r, easy for all to understand</w:t>
            </w:r>
            <w:r w:rsidRPr="001F5F86">
              <w:rPr>
                <w:rFonts w:ascii="Gibson" w:hAnsi="Gibson"/>
                <w:color w:val="000000"/>
                <w:sz w:val="21"/>
                <w:szCs w:val="21"/>
              </w:rPr>
              <w:t>.</w:t>
            </w:r>
            <w:r w:rsidR="00D873AA" w:rsidRPr="001F5F86">
              <w:rPr>
                <w:rFonts w:ascii="Gibson" w:hAnsi="Gibson"/>
                <w:color w:val="000000"/>
                <w:sz w:val="21"/>
                <w:szCs w:val="21"/>
              </w:rPr>
              <w:t xml:space="preserve"> </w:t>
            </w:r>
          </w:p>
        </w:tc>
        <w:tc>
          <w:tcPr>
            <w:tcW w:w="1985" w:type="dxa"/>
          </w:tcPr>
          <w:p w14:paraId="31115133" w14:textId="77777777" w:rsidR="00A70CFB" w:rsidRPr="001F5F86" w:rsidRDefault="0038533A" w:rsidP="00A70CFB">
            <w:pPr>
              <w:spacing w:before="120" w:after="120" w:line="240" w:lineRule="auto"/>
              <w:rPr>
                <w:rFonts w:ascii="Gibson" w:hAnsi="Gibson"/>
                <w:color w:val="000000"/>
                <w:sz w:val="21"/>
                <w:szCs w:val="21"/>
              </w:rPr>
            </w:pPr>
            <w:r w:rsidRPr="001F5F86">
              <w:rPr>
                <w:rFonts w:ascii="Gibson" w:hAnsi="Gibson"/>
                <w:color w:val="000000"/>
                <w:sz w:val="21"/>
                <w:szCs w:val="21"/>
              </w:rPr>
              <w:t>Committee</w:t>
            </w:r>
          </w:p>
        </w:tc>
        <w:tc>
          <w:tcPr>
            <w:tcW w:w="1843" w:type="dxa"/>
          </w:tcPr>
          <w:p w14:paraId="0064E29B" w14:textId="77777777" w:rsidR="00A70CFB" w:rsidRPr="001F5F86" w:rsidRDefault="006D11D3" w:rsidP="00A70CFB">
            <w:pPr>
              <w:spacing w:before="120" w:after="120" w:line="240" w:lineRule="auto"/>
              <w:rPr>
                <w:rFonts w:ascii="Gibson" w:hAnsi="Gibson" w:cs="Arial"/>
                <w:i/>
                <w:smallCaps/>
                <w:sz w:val="21"/>
                <w:szCs w:val="21"/>
              </w:rPr>
            </w:pPr>
            <w:r w:rsidRPr="001F5F86">
              <w:rPr>
                <w:rFonts w:ascii="Gibson" w:hAnsi="Gibson" w:cs="Arial"/>
                <w:i/>
                <w:smallCaps/>
                <w:sz w:val="21"/>
                <w:szCs w:val="21"/>
              </w:rPr>
              <w:t xml:space="preserve">December </w:t>
            </w:r>
            <w:r w:rsidR="006862F4" w:rsidRPr="001F5F86">
              <w:rPr>
                <w:rFonts w:ascii="Gibson" w:hAnsi="Gibson" w:cs="Arial"/>
                <w:i/>
                <w:smallCaps/>
                <w:sz w:val="21"/>
                <w:szCs w:val="21"/>
              </w:rPr>
              <w:t>Annually</w:t>
            </w:r>
          </w:p>
        </w:tc>
      </w:tr>
      <w:tr w:rsidR="00A70CFB" w:rsidRPr="001F5F86" w14:paraId="24C0D063" w14:textId="77777777" w:rsidTr="00D25006">
        <w:tc>
          <w:tcPr>
            <w:tcW w:w="1668" w:type="dxa"/>
          </w:tcPr>
          <w:p w14:paraId="31C95A79" w14:textId="77777777" w:rsidR="00A70CFB" w:rsidRPr="001F5F86" w:rsidRDefault="00A34339" w:rsidP="00A70CFB">
            <w:pPr>
              <w:spacing w:before="120" w:after="120" w:line="240" w:lineRule="auto"/>
              <w:rPr>
                <w:rFonts w:ascii="Gibson" w:hAnsi="Gibson" w:cs="Arial"/>
                <w:b/>
                <w:bCs/>
                <w:i/>
                <w:smallCaps/>
                <w:sz w:val="21"/>
                <w:szCs w:val="21"/>
              </w:rPr>
            </w:pPr>
            <w:r w:rsidRPr="001F5F86">
              <w:rPr>
                <w:rFonts w:ascii="Gibson" w:hAnsi="Gibson" w:cs="Arial"/>
                <w:b/>
                <w:bCs/>
                <w:i/>
                <w:smallCaps/>
                <w:sz w:val="21"/>
                <w:szCs w:val="21"/>
              </w:rPr>
              <w:t>Player Development</w:t>
            </w:r>
          </w:p>
        </w:tc>
        <w:tc>
          <w:tcPr>
            <w:tcW w:w="2127" w:type="dxa"/>
          </w:tcPr>
          <w:p w14:paraId="14A0AB1A" w14:textId="77777777" w:rsidR="00A70CFB" w:rsidRPr="001F5F86" w:rsidRDefault="00A34339" w:rsidP="00B10677">
            <w:pPr>
              <w:spacing w:before="120" w:after="120" w:line="240" w:lineRule="auto"/>
              <w:rPr>
                <w:rFonts w:ascii="Gibson" w:hAnsi="Gibson" w:cs="Arial"/>
                <w:i/>
                <w:smallCaps/>
                <w:sz w:val="21"/>
                <w:szCs w:val="21"/>
              </w:rPr>
            </w:pPr>
            <w:r w:rsidRPr="001F5F86">
              <w:rPr>
                <w:rFonts w:ascii="Gibson" w:hAnsi="Gibson"/>
                <w:color w:val="000000"/>
                <w:sz w:val="21"/>
                <w:szCs w:val="21"/>
              </w:rPr>
              <w:t xml:space="preserve">To provide opportunities for player development both within the club and outside </w:t>
            </w:r>
            <w:r w:rsidRPr="001F5F86">
              <w:rPr>
                <w:rFonts w:ascii="Gibson" w:hAnsi="Gibson"/>
                <w:color w:val="000000"/>
                <w:sz w:val="21"/>
                <w:szCs w:val="21"/>
              </w:rPr>
              <w:lastRenderedPageBreak/>
              <w:t>pathways including identification and recom</w:t>
            </w:r>
            <w:r w:rsidR="00B10677" w:rsidRPr="001F5F86">
              <w:rPr>
                <w:rFonts w:ascii="Gibson" w:hAnsi="Gibson"/>
                <w:color w:val="000000"/>
                <w:sz w:val="21"/>
                <w:szCs w:val="21"/>
              </w:rPr>
              <w:t xml:space="preserve">mendation to Zone </w:t>
            </w:r>
            <w:r w:rsidRPr="001F5F86">
              <w:rPr>
                <w:rFonts w:ascii="Gibson" w:hAnsi="Gibson"/>
                <w:color w:val="000000"/>
                <w:sz w:val="21"/>
                <w:szCs w:val="21"/>
              </w:rPr>
              <w:t>Elite Football Academy</w:t>
            </w:r>
          </w:p>
        </w:tc>
        <w:tc>
          <w:tcPr>
            <w:tcW w:w="2267" w:type="dxa"/>
          </w:tcPr>
          <w:p w14:paraId="72D0C16F" w14:textId="77777777" w:rsidR="00A34339" w:rsidRPr="001F5F86" w:rsidRDefault="00A34339" w:rsidP="00A34339">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 xml:space="preserve">Ensure Coach development meets or exceeds the minimum recommendation along with coach </w:t>
            </w:r>
            <w:r w:rsidRPr="001F5F86">
              <w:rPr>
                <w:rFonts w:ascii="Gibson" w:hAnsi="Gibson"/>
                <w:color w:val="000000"/>
                <w:sz w:val="21"/>
                <w:szCs w:val="21"/>
              </w:rPr>
              <w:lastRenderedPageBreak/>
              <w:t>satisfaction to ensure the players receive the best coaching standards while maintaining a focus on fun and enjoyment.</w:t>
            </w:r>
          </w:p>
          <w:p w14:paraId="4D99B9FB" w14:textId="77777777" w:rsidR="00A34339" w:rsidRPr="001F5F86" w:rsidRDefault="00A34339" w:rsidP="00A34339">
            <w:pPr>
              <w:spacing w:before="120" w:after="120" w:line="240" w:lineRule="auto"/>
              <w:rPr>
                <w:rFonts w:ascii="Gibson" w:hAnsi="Gibson"/>
                <w:color w:val="000000"/>
                <w:sz w:val="21"/>
                <w:szCs w:val="21"/>
              </w:rPr>
            </w:pPr>
            <w:r w:rsidRPr="001F5F86">
              <w:rPr>
                <w:rFonts w:ascii="Gibson" w:hAnsi="Gibson"/>
                <w:color w:val="000000"/>
                <w:sz w:val="21"/>
                <w:szCs w:val="21"/>
              </w:rPr>
              <w:t xml:space="preserve">Assist with identifying players and sharing the opportunities provided by </w:t>
            </w:r>
            <w:r w:rsidR="00B10677" w:rsidRPr="001F5F86">
              <w:rPr>
                <w:rFonts w:ascii="Gibson" w:hAnsi="Gibson"/>
                <w:color w:val="000000"/>
                <w:sz w:val="21"/>
                <w:szCs w:val="21"/>
              </w:rPr>
              <w:t xml:space="preserve">Zone </w:t>
            </w:r>
            <w:r w:rsidRPr="001F5F86">
              <w:rPr>
                <w:rFonts w:ascii="Gibson" w:hAnsi="Gibson"/>
                <w:color w:val="000000"/>
                <w:sz w:val="21"/>
                <w:szCs w:val="21"/>
              </w:rPr>
              <w:t>Elite Football.</w:t>
            </w:r>
          </w:p>
          <w:p w14:paraId="1D80B95D" w14:textId="77777777" w:rsidR="00A70CFB" w:rsidRPr="001F5F86" w:rsidRDefault="00A34339" w:rsidP="00A34339">
            <w:pPr>
              <w:spacing w:before="120" w:after="120" w:line="240" w:lineRule="auto"/>
              <w:rPr>
                <w:rFonts w:ascii="Gibson" w:hAnsi="Gibson" w:cs="Arial"/>
                <w:i/>
                <w:smallCaps/>
                <w:sz w:val="21"/>
                <w:szCs w:val="21"/>
              </w:rPr>
            </w:pPr>
            <w:r w:rsidRPr="001F5F86">
              <w:rPr>
                <w:rFonts w:ascii="Gibson" w:hAnsi="Gibson"/>
                <w:color w:val="000000"/>
                <w:sz w:val="21"/>
                <w:szCs w:val="21"/>
              </w:rPr>
              <w:t>Share all football experiences available to players including Gala Days and Skills Clinics.</w:t>
            </w:r>
          </w:p>
        </w:tc>
        <w:tc>
          <w:tcPr>
            <w:tcW w:w="2977" w:type="dxa"/>
          </w:tcPr>
          <w:p w14:paraId="6E53DCD4" w14:textId="77777777" w:rsidR="00A70CFB" w:rsidRPr="001F5F86" w:rsidRDefault="00C17D0F"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Identify, share and encourage participation in all football related activities through the year.</w:t>
            </w:r>
          </w:p>
          <w:p w14:paraId="224BAC20" w14:textId="77777777" w:rsidR="008D65E0" w:rsidRPr="001F5F86" w:rsidRDefault="008D65E0"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Provide information on all pathway opportunities to players and parents.</w:t>
            </w:r>
          </w:p>
          <w:p w14:paraId="4C170BE2" w14:textId="77777777" w:rsidR="008D65E0" w:rsidRPr="001F5F86" w:rsidRDefault="008D65E0" w:rsidP="00A70CFB">
            <w:pPr>
              <w:spacing w:before="120" w:after="120" w:line="240" w:lineRule="auto"/>
              <w:rPr>
                <w:rFonts w:ascii="Gibson" w:hAnsi="Gibson"/>
                <w:color w:val="000000"/>
                <w:sz w:val="21"/>
                <w:szCs w:val="21"/>
              </w:rPr>
            </w:pPr>
          </w:p>
        </w:tc>
        <w:tc>
          <w:tcPr>
            <w:tcW w:w="1559" w:type="dxa"/>
          </w:tcPr>
          <w:p w14:paraId="2B2FC926" w14:textId="77777777" w:rsidR="00A70CFB" w:rsidRPr="001F5F86" w:rsidRDefault="008D65E0"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 xml:space="preserve">Players </w:t>
            </w:r>
            <w:r w:rsidR="003928AC" w:rsidRPr="001F5F86">
              <w:rPr>
                <w:rFonts w:ascii="Gibson" w:hAnsi="Gibson"/>
                <w:color w:val="000000"/>
                <w:sz w:val="21"/>
                <w:szCs w:val="21"/>
              </w:rPr>
              <w:t xml:space="preserve">receive an </w:t>
            </w:r>
            <w:r w:rsidRPr="001F5F86">
              <w:rPr>
                <w:rFonts w:ascii="Gibson" w:hAnsi="Gibson"/>
                <w:color w:val="000000"/>
                <w:sz w:val="21"/>
                <w:szCs w:val="21"/>
              </w:rPr>
              <w:t>enjoy</w:t>
            </w:r>
            <w:r w:rsidR="003928AC" w:rsidRPr="001F5F86">
              <w:rPr>
                <w:rFonts w:ascii="Gibson" w:hAnsi="Gibson"/>
                <w:color w:val="000000"/>
                <w:sz w:val="21"/>
                <w:szCs w:val="21"/>
              </w:rPr>
              <w:t>able</w:t>
            </w:r>
            <w:r w:rsidRPr="001F5F86">
              <w:rPr>
                <w:rFonts w:ascii="Gibson" w:hAnsi="Gibson"/>
                <w:color w:val="000000"/>
                <w:sz w:val="21"/>
                <w:szCs w:val="21"/>
              </w:rPr>
              <w:t xml:space="preserve"> football experience and continue </w:t>
            </w:r>
            <w:r w:rsidRPr="001F5F86">
              <w:rPr>
                <w:rFonts w:ascii="Gibson" w:hAnsi="Gibson"/>
                <w:color w:val="000000"/>
                <w:sz w:val="21"/>
                <w:szCs w:val="21"/>
              </w:rPr>
              <w:lastRenderedPageBreak/>
              <w:t xml:space="preserve">to play year </w:t>
            </w:r>
            <w:r w:rsidR="003928AC" w:rsidRPr="001F5F86">
              <w:rPr>
                <w:rFonts w:ascii="Gibson" w:hAnsi="Gibson"/>
                <w:color w:val="000000"/>
                <w:sz w:val="21"/>
                <w:szCs w:val="21"/>
              </w:rPr>
              <w:t>on</w:t>
            </w:r>
            <w:r w:rsidRPr="001F5F86">
              <w:rPr>
                <w:rFonts w:ascii="Gibson" w:hAnsi="Gibson"/>
                <w:color w:val="000000"/>
                <w:sz w:val="21"/>
                <w:szCs w:val="21"/>
              </w:rPr>
              <w:t xml:space="preserve"> year.</w:t>
            </w:r>
          </w:p>
          <w:p w14:paraId="63448DCB" w14:textId="77777777" w:rsidR="008D65E0" w:rsidRPr="001F5F86" w:rsidRDefault="008D65E0" w:rsidP="00A70CFB">
            <w:pPr>
              <w:spacing w:before="120" w:after="120" w:line="240" w:lineRule="auto"/>
              <w:rPr>
                <w:rFonts w:ascii="Gibson" w:hAnsi="Gibson"/>
                <w:color w:val="000000"/>
                <w:sz w:val="21"/>
                <w:szCs w:val="21"/>
              </w:rPr>
            </w:pPr>
            <w:r w:rsidRPr="001F5F86">
              <w:rPr>
                <w:rFonts w:ascii="Gibson" w:hAnsi="Gibson"/>
                <w:color w:val="000000"/>
                <w:sz w:val="21"/>
                <w:szCs w:val="21"/>
              </w:rPr>
              <w:t>Percentage of children successful in selection for Elite programs.</w:t>
            </w:r>
          </w:p>
          <w:p w14:paraId="5800A087" w14:textId="77777777" w:rsidR="00C57CB6" w:rsidRPr="001F5F86" w:rsidRDefault="00C57CB6"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Reduced churn rate. </w:t>
            </w:r>
          </w:p>
        </w:tc>
        <w:tc>
          <w:tcPr>
            <w:tcW w:w="1985" w:type="dxa"/>
          </w:tcPr>
          <w:p w14:paraId="2B1B3795" w14:textId="77777777" w:rsidR="00A70CFB" w:rsidRPr="001F5F86" w:rsidRDefault="008D65E0" w:rsidP="00A70CFB">
            <w:pPr>
              <w:spacing w:before="120" w:after="120" w:line="240" w:lineRule="auto"/>
              <w:rPr>
                <w:rFonts w:ascii="Gibson" w:hAnsi="Gibson"/>
                <w:color w:val="000000"/>
                <w:sz w:val="21"/>
                <w:szCs w:val="21"/>
              </w:rPr>
            </w:pPr>
            <w:r w:rsidRPr="001F5F86">
              <w:rPr>
                <w:rFonts w:ascii="Gibson" w:hAnsi="Gibson"/>
                <w:color w:val="000000"/>
                <w:sz w:val="21"/>
                <w:szCs w:val="21"/>
              </w:rPr>
              <w:lastRenderedPageBreak/>
              <w:t>Coaching Coordinator and Committee.</w:t>
            </w:r>
          </w:p>
        </w:tc>
        <w:tc>
          <w:tcPr>
            <w:tcW w:w="1843" w:type="dxa"/>
          </w:tcPr>
          <w:p w14:paraId="4E300F1E" w14:textId="77777777" w:rsidR="00A70CFB" w:rsidRPr="001F5F86" w:rsidRDefault="006D11D3" w:rsidP="00A70CFB">
            <w:pPr>
              <w:spacing w:before="120" w:after="120" w:line="240" w:lineRule="auto"/>
              <w:rPr>
                <w:rFonts w:ascii="Gibson" w:hAnsi="Gibson" w:cs="Arial"/>
                <w:i/>
                <w:smallCaps/>
                <w:sz w:val="21"/>
                <w:szCs w:val="21"/>
              </w:rPr>
            </w:pPr>
            <w:r w:rsidRPr="001F5F86">
              <w:rPr>
                <w:rFonts w:ascii="Gibson" w:hAnsi="Gibson" w:cs="Arial"/>
                <w:i/>
                <w:smallCaps/>
                <w:sz w:val="21"/>
                <w:szCs w:val="21"/>
              </w:rPr>
              <w:t xml:space="preserve">August </w:t>
            </w:r>
            <w:r w:rsidR="006862F4" w:rsidRPr="001F5F86">
              <w:rPr>
                <w:rFonts w:ascii="Gibson" w:hAnsi="Gibson" w:cs="Arial"/>
                <w:i/>
                <w:smallCaps/>
                <w:sz w:val="21"/>
                <w:szCs w:val="21"/>
              </w:rPr>
              <w:t>Annually</w:t>
            </w:r>
          </w:p>
        </w:tc>
      </w:tr>
      <w:tr w:rsidR="006E3072" w:rsidRPr="001F5F86" w14:paraId="238EDFB4" w14:textId="77777777" w:rsidTr="00D25006">
        <w:tc>
          <w:tcPr>
            <w:tcW w:w="1668" w:type="dxa"/>
          </w:tcPr>
          <w:p w14:paraId="14071B51" w14:textId="77777777" w:rsidR="006E3072" w:rsidRPr="001F5F86" w:rsidRDefault="006E3072" w:rsidP="006E3072">
            <w:pPr>
              <w:spacing w:before="120" w:after="120" w:line="240" w:lineRule="auto"/>
              <w:rPr>
                <w:rFonts w:ascii="Gibson" w:hAnsi="Gibson" w:cs="Arial"/>
                <w:b/>
                <w:bCs/>
                <w:i/>
                <w:smallCaps/>
                <w:sz w:val="21"/>
                <w:szCs w:val="21"/>
              </w:rPr>
            </w:pPr>
            <w:r w:rsidRPr="001F5F86">
              <w:rPr>
                <w:rFonts w:ascii="Gibson" w:hAnsi="Gibson" w:cs="Arial"/>
                <w:b/>
                <w:bCs/>
                <w:i/>
                <w:smallCaps/>
                <w:sz w:val="21"/>
                <w:szCs w:val="21"/>
              </w:rPr>
              <w:t>Inclusion and Diversity</w:t>
            </w:r>
          </w:p>
        </w:tc>
        <w:tc>
          <w:tcPr>
            <w:tcW w:w="2127" w:type="dxa"/>
          </w:tcPr>
          <w:p w14:paraId="6FAFB27D" w14:textId="77777777" w:rsidR="006E3072" w:rsidRPr="001F5F86" w:rsidRDefault="00D833E0" w:rsidP="00A70CFB">
            <w:pPr>
              <w:spacing w:before="120" w:after="120" w:line="240" w:lineRule="auto"/>
              <w:rPr>
                <w:rFonts w:ascii="Gibson" w:hAnsi="Gibson"/>
                <w:color w:val="000000"/>
                <w:sz w:val="21"/>
                <w:szCs w:val="21"/>
              </w:rPr>
            </w:pPr>
            <w:r w:rsidRPr="001F5F86">
              <w:rPr>
                <w:rFonts w:ascii="Gibson" w:hAnsi="Gibson"/>
                <w:color w:val="000000"/>
                <w:sz w:val="21"/>
                <w:szCs w:val="21"/>
              </w:rPr>
              <w:t>To provide a Club environment that is welcoming to all within our community being inclusive and supporting diversity.</w:t>
            </w:r>
          </w:p>
        </w:tc>
        <w:tc>
          <w:tcPr>
            <w:tcW w:w="2267" w:type="dxa"/>
          </w:tcPr>
          <w:p w14:paraId="425F4ADD" w14:textId="77777777" w:rsidR="006E3072" w:rsidRPr="001F5F86" w:rsidRDefault="008D65E0" w:rsidP="00A34339">
            <w:pPr>
              <w:spacing w:before="120" w:after="120" w:line="240" w:lineRule="auto"/>
              <w:rPr>
                <w:rFonts w:ascii="Gibson" w:hAnsi="Gibson"/>
                <w:color w:val="000000"/>
                <w:sz w:val="21"/>
                <w:szCs w:val="21"/>
              </w:rPr>
            </w:pPr>
            <w:r w:rsidRPr="001F5F86">
              <w:rPr>
                <w:rFonts w:ascii="Gibson" w:hAnsi="Gibson"/>
                <w:color w:val="000000"/>
                <w:sz w:val="21"/>
                <w:szCs w:val="21"/>
              </w:rPr>
              <w:t>To be an inclusive and diverse Club supporting all players.</w:t>
            </w:r>
          </w:p>
        </w:tc>
        <w:tc>
          <w:tcPr>
            <w:tcW w:w="2977" w:type="dxa"/>
          </w:tcPr>
          <w:p w14:paraId="5CC7D806" w14:textId="77777777" w:rsidR="006E3072" w:rsidRPr="001F5F86" w:rsidRDefault="008D65E0" w:rsidP="00A70CFB">
            <w:pPr>
              <w:spacing w:before="120" w:after="120" w:line="240" w:lineRule="auto"/>
              <w:rPr>
                <w:rFonts w:ascii="Gibson" w:hAnsi="Gibson"/>
                <w:color w:val="000000"/>
                <w:sz w:val="21"/>
                <w:szCs w:val="21"/>
              </w:rPr>
            </w:pPr>
            <w:r w:rsidRPr="001F5F86">
              <w:rPr>
                <w:rFonts w:ascii="Gibson" w:hAnsi="Gibson"/>
                <w:color w:val="000000"/>
                <w:sz w:val="21"/>
                <w:szCs w:val="21"/>
              </w:rPr>
              <w:t>Educate coaches, parents and players on inclusion and diversity.</w:t>
            </w:r>
          </w:p>
          <w:p w14:paraId="79B752EA" w14:textId="77777777" w:rsidR="008D65E0" w:rsidRPr="001F5F86" w:rsidRDefault="008D65E0" w:rsidP="00A70CFB">
            <w:pPr>
              <w:spacing w:before="120" w:after="120" w:line="240" w:lineRule="auto"/>
              <w:rPr>
                <w:rFonts w:ascii="Gibson" w:hAnsi="Gibson"/>
                <w:color w:val="000000"/>
                <w:sz w:val="21"/>
                <w:szCs w:val="21"/>
              </w:rPr>
            </w:pPr>
            <w:r w:rsidRPr="001F5F86">
              <w:rPr>
                <w:rFonts w:ascii="Gibson" w:hAnsi="Gibson"/>
                <w:color w:val="000000"/>
                <w:sz w:val="21"/>
                <w:szCs w:val="21"/>
              </w:rPr>
              <w:t>Provide all necessary tools to ensure inclusion and diversity.</w:t>
            </w:r>
          </w:p>
          <w:p w14:paraId="08F4DB10" w14:textId="77777777" w:rsidR="00C57CB6" w:rsidRPr="001F5F86" w:rsidRDefault="00C57CB6"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Work with council to provide female friendly &amp; match official facilities. </w:t>
            </w:r>
          </w:p>
        </w:tc>
        <w:tc>
          <w:tcPr>
            <w:tcW w:w="1559" w:type="dxa"/>
          </w:tcPr>
          <w:p w14:paraId="3484B8A0" w14:textId="77777777" w:rsidR="006E3072" w:rsidRPr="001F5F86" w:rsidRDefault="00D76F43" w:rsidP="00A70CFB">
            <w:pPr>
              <w:spacing w:before="120" w:after="120" w:line="240" w:lineRule="auto"/>
              <w:rPr>
                <w:rFonts w:ascii="Gibson" w:hAnsi="Gibson"/>
                <w:color w:val="000000"/>
                <w:sz w:val="21"/>
                <w:szCs w:val="21"/>
              </w:rPr>
            </w:pPr>
            <w:r w:rsidRPr="001F5F86">
              <w:rPr>
                <w:rFonts w:ascii="Gibson" w:hAnsi="Gibson"/>
                <w:color w:val="000000"/>
                <w:sz w:val="21"/>
                <w:szCs w:val="21"/>
              </w:rPr>
              <w:t>Increased registrations from all abilities and backgrounds.</w:t>
            </w:r>
          </w:p>
          <w:p w14:paraId="62AB945C" w14:textId="77777777" w:rsidR="00D76F43" w:rsidRPr="001F5F86" w:rsidRDefault="00D76F43" w:rsidP="00A70CFB">
            <w:pPr>
              <w:spacing w:before="120" w:after="120" w:line="240" w:lineRule="auto"/>
              <w:rPr>
                <w:rFonts w:ascii="Gibson" w:hAnsi="Gibson"/>
                <w:color w:val="000000"/>
                <w:sz w:val="21"/>
                <w:szCs w:val="21"/>
              </w:rPr>
            </w:pPr>
            <w:r w:rsidRPr="001F5F86">
              <w:rPr>
                <w:rFonts w:ascii="Gibson" w:hAnsi="Gibson"/>
                <w:color w:val="000000"/>
                <w:sz w:val="21"/>
                <w:szCs w:val="21"/>
              </w:rPr>
              <w:t>Re-registrations every year from players that fall into these categories.</w:t>
            </w:r>
          </w:p>
        </w:tc>
        <w:tc>
          <w:tcPr>
            <w:tcW w:w="1985" w:type="dxa"/>
          </w:tcPr>
          <w:p w14:paraId="6B677D23" w14:textId="5ED89956" w:rsidR="006E3072" w:rsidRPr="001F5F86" w:rsidRDefault="00D76F43" w:rsidP="00B10677">
            <w:pPr>
              <w:spacing w:before="120" w:after="120" w:line="240" w:lineRule="auto"/>
              <w:rPr>
                <w:rFonts w:ascii="Gibson" w:hAnsi="Gibson"/>
                <w:color w:val="000000"/>
                <w:sz w:val="21"/>
                <w:szCs w:val="21"/>
              </w:rPr>
            </w:pPr>
            <w:r w:rsidRPr="001F5F86">
              <w:rPr>
                <w:rFonts w:ascii="Gibson" w:hAnsi="Gibson"/>
                <w:color w:val="000000"/>
                <w:sz w:val="21"/>
                <w:szCs w:val="21"/>
              </w:rPr>
              <w:t xml:space="preserve">Committee, Coaches and Managers utilising resources from Play by the Rules, </w:t>
            </w:r>
            <w:r w:rsidR="00B10677" w:rsidRPr="001F5F86">
              <w:rPr>
                <w:rFonts w:ascii="Gibson" w:hAnsi="Gibson"/>
                <w:color w:val="000000"/>
                <w:sz w:val="21"/>
                <w:szCs w:val="21"/>
              </w:rPr>
              <w:t>Zone</w:t>
            </w:r>
            <w:r w:rsidRPr="001F5F86">
              <w:rPr>
                <w:rFonts w:ascii="Gibson" w:hAnsi="Gibson"/>
                <w:color w:val="000000"/>
                <w:sz w:val="21"/>
                <w:szCs w:val="21"/>
              </w:rPr>
              <w:t xml:space="preserve"> and government bodies.</w:t>
            </w:r>
          </w:p>
        </w:tc>
        <w:tc>
          <w:tcPr>
            <w:tcW w:w="1843" w:type="dxa"/>
          </w:tcPr>
          <w:p w14:paraId="7C38A13F" w14:textId="77777777" w:rsidR="006E3072" w:rsidRPr="001F5F86" w:rsidRDefault="00D76F43" w:rsidP="006862F4">
            <w:pPr>
              <w:spacing w:before="120" w:after="120" w:line="240" w:lineRule="auto"/>
              <w:rPr>
                <w:rFonts w:ascii="Gibson" w:hAnsi="Gibson" w:cs="Arial"/>
                <w:i/>
                <w:smallCaps/>
                <w:sz w:val="21"/>
                <w:szCs w:val="21"/>
              </w:rPr>
            </w:pPr>
            <w:r w:rsidRPr="001F5F86">
              <w:rPr>
                <w:rFonts w:ascii="Gibson" w:hAnsi="Gibson" w:cs="Arial"/>
                <w:i/>
                <w:smallCaps/>
                <w:sz w:val="21"/>
                <w:szCs w:val="21"/>
              </w:rPr>
              <w:t xml:space="preserve">September </w:t>
            </w:r>
            <w:r w:rsidR="006862F4" w:rsidRPr="001F5F86">
              <w:rPr>
                <w:rFonts w:ascii="Gibson" w:hAnsi="Gibson" w:cs="Arial"/>
                <w:i/>
                <w:smallCaps/>
                <w:sz w:val="21"/>
                <w:szCs w:val="21"/>
              </w:rPr>
              <w:t>Annually</w:t>
            </w:r>
          </w:p>
        </w:tc>
      </w:tr>
      <w:tr w:rsidR="006E3072" w:rsidRPr="001F5F86" w14:paraId="280BE3D0" w14:textId="77777777" w:rsidTr="00D25006">
        <w:tc>
          <w:tcPr>
            <w:tcW w:w="1668" w:type="dxa"/>
          </w:tcPr>
          <w:p w14:paraId="3B28D2EF" w14:textId="77777777" w:rsidR="006E3072" w:rsidRPr="001F5F86" w:rsidRDefault="006E3072" w:rsidP="006862F4">
            <w:pPr>
              <w:keepNext/>
              <w:keepLines/>
              <w:spacing w:before="120" w:after="120" w:line="240" w:lineRule="auto"/>
              <w:rPr>
                <w:rFonts w:ascii="Gibson" w:hAnsi="Gibson" w:cs="Arial"/>
                <w:b/>
                <w:bCs/>
                <w:i/>
                <w:smallCaps/>
                <w:sz w:val="21"/>
                <w:szCs w:val="21"/>
              </w:rPr>
            </w:pPr>
            <w:r w:rsidRPr="001F5F86">
              <w:rPr>
                <w:rFonts w:ascii="Gibson" w:hAnsi="Gibson" w:cs="Arial"/>
                <w:b/>
                <w:bCs/>
                <w:i/>
                <w:smallCaps/>
                <w:sz w:val="21"/>
                <w:szCs w:val="21"/>
              </w:rPr>
              <w:lastRenderedPageBreak/>
              <w:t>Communication and Marketing</w:t>
            </w:r>
          </w:p>
        </w:tc>
        <w:tc>
          <w:tcPr>
            <w:tcW w:w="2127" w:type="dxa"/>
          </w:tcPr>
          <w:p w14:paraId="2830ECCC" w14:textId="77777777" w:rsidR="006E3072" w:rsidRPr="001F5F86" w:rsidRDefault="00D833E0" w:rsidP="006862F4">
            <w:pPr>
              <w:keepNext/>
              <w:keepLines/>
              <w:spacing w:before="120" w:after="120" w:line="240" w:lineRule="auto"/>
              <w:rPr>
                <w:rFonts w:ascii="Gibson" w:hAnsi="Gibson"/>
                <w:color w:val="000000"/>
                <w:sz w:val="21"/>
                <w:szCs w:val="21"/>
              </w:rPr>
            </w:pPr>
            <w:r w:rsidRPr="001F5F86">
              <w:rPr>
                <w:rFonts w:ascii="Gibson" w:hAnsi="Gibson"/>
                <w:color w:val="000000"/>
                <w:sz w:val="21"/>
                <w:szCs w:val="21"/>
              </w:rPr>
              <w:t>To utilise best practice tools for communication and marketing capitalising on technology and the vast reach of social media along with apps for real time marketing and communication.</w:t>
            </w:r>
          </w:p>
        </w:tc>
        <w:tc>
          <w:tcPr>
            <w:tcW w:w="2267" w:type="dxa"/>
          </w:tcPr>
          <w:p w14:paraId="77F91D01" w14:textId="77777777" w:rsidR="00D76F43" w:rsidRPr="001F5F86" w:rsidRDefault="00D76F43" w:rsidP="006862F4">
            <w:pPr>
              <w:keepNext/>
              <w:keepLines/>
              <w:spacing w:before="120" w:after="120" w:line="240" w:lineRule="auto"/>
              <w:rPr>
                <w:rFonts w:ascii="Gibson" w:hAnsi="Gibson"/>
                <w:color w:val="000000"/>
                <w:sz w:val="21"/>
                <w:szCs w:val="21"/>
              </w:rPr>
            </w:pPr>
            <w:r w:rsidRPr="001F5F86">
              <w:rPr>
                <w:rFonts w:ascii="Gibson" w:hAnsi="Gibson"/>
                <w:color w:val="000000"/>
                <w:sz w:val="21"/>
                <w:szCs w:val="21"/>
              </w:rPr>
              <w:t>Encourage members to join up to TeamApp as the fastest method to share information quickly.</w:t>
            </w:r>
          </w:p>
          <w:p w14:paraId="2ADAB9D5" w14:textId="77777777" w:rsidR="00D76F43" w:rsidRPr="001F5F86" w:rsidRDefault="00D76F43" w:rsidP="006862F4">
            <w:pPr>
              <w:keepNext/>
              <w:keepLines/>
              <w:spacing w:before="120" w:after="120" w:line="240" w:lineRule="auto"/>
              <w:rPr>
                <w:rFonts w:ascii="Gibson" w:hAnsi="Gibson"/>
                <w:color w:val="000000"/>
                <w:sz w:val="21"/>
                <w:szCs w:val="21"/>
              </w:rPr>
            </w:pPr>
            <w:r w:rsidRPr="001F5F86">
              <w:rPr>
                <w:rFonts w:ascii="Gibson" w:hAnsi="Gibson"/>
                <w:color w:val="000000"/>
                <w:sz w:val="21"/>
                <w:szCs w:val="21"/>
              </w:rPr>
              <w:t>Utilise text messaging for important messages that need to reach all quickly to cover those that may not use smart phones.</w:t>
            </w:r>
          </w:p>
          <w:p w14:paraId="2417EDA2" w14:textId="77777777" w:rsidR="006E3072" w:rsidRPr="001F5F86" w:rsidRDefault="00D76F43" w:rsidP="006862F4">
            <w:pPr>
              <w:keepNext/>
              <w:keepLines/>
              <w:spacing w:before="120" w:after="120" w:line="240" w:lineRule="auto"/>
              <w:rPr>
                <w:rFonts w:ascii="Gibson" w:hAnsi="Gibson"/>
                <w:color w:val="000000"/>
                <w:sz w:val="21"/>
                <w:szCs w:val="21"/>
              </w:rPr>
            </w:pPr>
            <w:r w:rsidRPr="001F5F86">
              <w:rPr>
                <w:rFonts w:ascii="Gibson" w:hAnsi="Gibson"/>
                <w:color w:val="000000"/>
                <w:sz w:val="21"/>
                <w:szCs w:val="21"/>
              </w:rPr>
              <w:t>Use emails, facebook and the website to share general information that is not time critical.</w:t>
            </w:r>
          </w:p>
        </w:tc>
        <w:tc>
          <w:tcPr>
            <w:tcW w:w="2977" w:type="dxa"/>
          </w:tcPr>
          <w:p w14:paraId="45041DBE" w14:textId="77777777" w:rsidR="006E3072" w:rsidRPr="001F5F86" w:rsidRDefault="006862F4" w:rsidP="00A70CFB">
            <w:pPr>
              <w:spacing w:before="120" w:after="120" w:line="240" w:lineRule="auto"/>
              <w:rPr>
                <w:rFonts w:ascii="Gibson" w:hAnsi="Gibson"/>
                <w:color w:val="000000"/>
                <w:sz w:val="21"/>
                <w:szCs w:val="21"/>
              </w:rPr>
            </w:pPr>
            <w:r w:rsidRPr="001F5F86">
              <w:rPr>
                <w:rFonts w:ascii="Gibson" w:hAnsi="Gibson"/>
                <w:color w:val="000000"/>
                <w:sz w:val="21"/>
                <w:szCs w:val="21"/>
              </w:rPr>
              <w:t>Communicate the tools that are used and encourage all to utilise.</w:t>
            </w:r>
          </w:p>
          <w:p w14:paraId="49F5DD36" w14:textId="7E1DFBDC" w:rsidR="00FA7E14" w:rsidRPr="001F5F86" w:rsidRDefault="00FA7E14"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Utilise </w:t>
            </w:r>
            <w:r w:rsidR="001F5F86">
              <w:rPr>
                <w:rFonts w:ascii="Gibson" w:hAnsi="Gibson"/>
                <w:color w:val="000000"/>
                <w:sz w:val="21"/>
                <w:szCs w:val="21"/>
              </w:rPr>
              <w:t>Governing Body</w:t>
            </w:r>
            <w:r w:rsidRPr="001F5F86">
              <w:rPr>
                <w:rFonts w:ascii="Gibson" w:hAnsi="Gibson"/>
                <w:color w:val="000000"/>
                <w:sz w:val="21"/>
                <w:szCs w:val="21"/>
              </w:rPr>
              <w:t xml:space="preserve"> recruitment campaign material. </w:t>
            </w:r>
          </w:p>
          <w:p w14:paraId="78343CA0" w14:textId="77777777" w:rsidR="00C57CB6" w:rsidRPr="001F5F86" w:rsidRDefault="00C57CB6" w:rsidP="00A70CFB">
            <w:pPr>
              <w:spacing w:before="120" w:after="120" w:line="240" w:lineRule="auto"/>
              <w:rPr>
                <w:rFonts w:ascii="Gibson" w:hAnsi="Gibson"/>
                <w:color w:val="000000"/>
                <w:sz w:val="21"/>
                <w:szCs w:val="21"/>
              </w:rPr>
            </w:pPr>
            <w:r w:rsidRPr="001F5F86">
              <w:rPr>
                <w:rFonts w:ascii="Gibson" w:hAnsi="Gibson"/>
              </w:rPr>
              <w:t>Utilise all social media.</w:t>
            </w:r>
          </w:p>
        </w:tc>
        <w:tc>
          <w:tcPr>
            <w:tcW w:w="1559" w:type="dxa"/>
          </w:tcPr>
          <w:p w14:paraId="0706C86E" w14:textId="77777777" w:rsidR="006862F4" w:rsidRPr="001F5F86" w:rsidRDefault="006862F4" w:rsidP="00A70CFB">
            <w:pPr>
              <w:spacing w:before="120" w:after="120" w:line="240" w:lineRule="auto"/>
              <w:rPr>
                <w:rFonts w:ascii="Gibson" w:hAnsi="Gibson"/>
                <w:color w:val="000000"/>
                <w:sz w:val="21"/>
                <w:szCs w:val="21"/>
              </w:rPr>
            </w:pPr>
            <w:r w:rsidRPr="001F5F86">
              <w:rPr>
                <w:rFonts w:ascii="Gibson" w:hAnsi="Gibson"/>
                <w:color w:val="000000"/>
                <w:sz w:val="21"/>
                <w:szCs w:val="21"/>
              </w:rPr>
              <w:t>Roll out the various communication tools utilised to new players and parents.</w:t>
            </w:r>
          </w:p>
          <w:p w14:paraId="2A43D2A5" w14:textId="77777777" w:rsidR="006E3072" w:rsidRPr="001F5F86" w:rsidRDefault="006862F4" w:rsidP="00A70CFB">
            <w:pPr>
              <w:spacing w:before="120" w:after="120" w:line="240" w:lineRule="auto"/>
              <w:rPr>
                <w:rFonts w:ascii="Gibson" w:hAnsi="Gibson"/>
                <w:color w:val="000000"/>
                <w:sz w:val="21"/>
                <w:szCs w:val="21"/>
              </w:rPr>
            </w:pPr>
            <w:r w:rsidRPr="001F5F86">
              <w:rPr>
                <w:rFonts w:ascii="Gibson" w:hAnsi="Gibson"/>
                <w:color w:val="000000"/>
                <w:sz w:val="21"/>
                <w:szCs w:val="21"/>
              </w:rPr>
              <w:t>Annual Survey conducted.</w:t>
            </w:r>
          </w:p>
        </w:tc>
        <w:tc>
          <w:tcPr>
            <w:tcW w:w="1985" w:type="dxa"/>
          </w:tcPr>
          <w:p w14:paraId="06F4BDA4" w14:textId="77777777" w:rsidR="006E3072" w:rsidRPr="001F5F86" w:rsidRDefault="006862F4" w:rsidP="00A70CFB">
            <w:pPr>
              <w:spacing w:before="120" w:after="120" w:line="240" w:lineRule="auto"/>
              <w:rPr>
                <w:rFonts w:ascii="Gibson" w:hAnsi="Gibson"/>
                <w:color w:val="000000"/>
                <w:sz w:val="21"/>
                <w:szCs w:val="21"/>
              </w:rPr>
            </w:pPr>
            <w:r w:rsidRPr="001F5F86">
              <w:rPr>
                <w:rFonts w:ascii="Gibson" w:hAnsi="Gibson"/>
                <w:color w:val="000000"/>
                <w:sz w:val="21"/>
                <w:szCs w:val="21"/>
              </w:rPr>
              <w:t>Current tools suitable and Committee</w:t>
            </w:r>
          </w:p>
        </w:tc>
        <w:tc>
          <w:tcPr>
            <w:tcW w:w="1843" w:type="dxa"/>
          </w:tcPr>
          <w:p w14:paraId="761BEACE" w14:textId="77777777" w:rsidR="006E3072" w:rsidRPr="001F5F86" w:rsidRDefault="006862F4" w:rsidP="00A70CFB">
            <w:pPr>
              <w:spacing w:before="120" w:after="120" w:line="240" w:lineRule="auto"/>
              <w:rPr>
                <w:rFonts w:ascii="Gibson" w:hAnsi="Gibson" w:cs="Arial"/>
                <w:i/>
                <w:smallCaps/>
                <w:sz w:val="21"/>
                <w:szCs w:val="21"/>
              </w:rPr>
            </w:pPr>
            <w:r w:rsidRPr="001F5F86">
              <w:rPr>
                <w:rFonts w:ascii="Gibson" w:hAnsi="Gibson" w:cs="Arial"/>
                <w:i/>
                <w:smallCaps/>
                <w:sz w:val="21"/>
                <w:szCs w:val="21"/>
              </w:rPr>
              <w:t>April Annually</w:t>
            </w:r>
          </w:p>
        </w:tc>
      </w:tr>
      <w:tr w:rsidR="006E3072" w:rsidRPr="001F5F86" w14:paraId="3E0105DD" w14:textId="77777777" w:rsidTr="00D25006">
        <w:tc>
          <w:tcPr>
            <w:tcW w:w="1668" w:type="dxa"/>
          </w:tcPr>
          <w:p w14:paraId="6B2F6984" w14:textId="77777777" w:rsidR="006E3072" w:rsidRPr="001F5F86" w:rsidRDefault="006E3072" w:rsidP="00D25006">
            <w:pPr>
              <w:keepLines/>
              <w:spacing w:before="120" w:after="120" w:line="240" w:lineRule="auto"/>
              <w:rPr>
                <w:rFonts w:ascii="Gibson" w:hAnsi="Gibson" w:cs="Arial"/>
                <w:b/>
                <w:bCs/>
                <w:i/>
                <w:smallCaps/>
                <w:sz w:val="21"/>
                <w:szCs w:val="21"/>
              </w:rPr>
            </w:pPr>
            <w:r w:rsidRPr="001F5F86">
              <w:rPr>
                <w:rFonts w:ascii="Gibson" w:hAnsi="Gibson" w:cs="Arial"/>
                <w:b/>
                <w:bCs/>
                <w:i/>
                <w:smallCaps/>
                <w:sz w:val="21"/>
                <w:szCs w:val="21"/>
              </w:rPr>
              <w:t>Partnership Development</w:t>
            </w:r>
          </w:p>
        </w:tc>
        <w:tc>
          <w:tcPr>
            <w:tcW w:w="2127" w:type="dxa"/>
          </w:tcPr>
          <w:p w14:paraId="14EFEDAF" w14:textId="77777777" w:rsidR="00C57CB6" w:rsidRPr="001F5F86" w:rsidRDefault="00C57CB6" w:rsidP="00D25006">
            <w:pPr>
              <w:keepLines/>
              <w:spacing w:before="120" w:after="120" w:line="240" w:lineRule="auto"/>
              <w:rPr>
                <w:rFonts w:ascii="Gibson" w:hAnsi="Gibson"/>
                <w:color w:val="000000"/>
                <w:sz w:val="21"/>
                <w:szCs w:val="21"/>
              </w:rPr>
            </w:pPr>
            <w:r w:rsidRPr="001F5F86">
              <w:rPr>
                <w:rFonts w:ascii="Gibson" w:hAnsi="Gibson"/>
              </w:rPr>
              <w:t>To develop partnerships with sponsors, schools, community groups, other football clubs and sporting groups and governing bodies that promote football in a positive manner.</w:t>
            </w:r>
          </w:p>
        </w:tc>
        <w:tc>
          <w:tcPr>
            <w:tcW w:w="2267" w:type="dxa"/>
          </w:tcPr>
          <w:p w14:paraId="537E0872" w14:textId="77777777" w:rsidR="00B31252" w:rsidRPr="001F5F86" w:rsidRDefault="00B31252"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t>Reward current suppliers and communicate openly to ensure they feel valued and a part of the club.</w:t>
            </w:r>
          </w:p>
          <w:p w14:paraId="2516EE42" w14:textId="77777777" w:rsidR="00B31252" w:rsidRPr="001F5F86" w:rsidRDefault="00B31252"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t>Work closely with the schools to support football related and other activities as requested.</w:t>
            </w:r>
          </w:p>
          <w:p w14:paraId="7BBF2294" w14:textId="77777777" w:rsidR="00B31252" w:rsidRPr="001F5F86" w:rsidRDefault="00B31252"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lastRenderedPageBreak/>
              <w:t>Work closely with other clubs and governing bodies to ensure a great atmosphere and football experience for all.</w:t>
            </w:r>
          </w:p>
          <w:p w14:paraId="6E9E8857" w14:textId="77777777" w:rsidR="006E3072" w:rsidRPr="001F5F86" w:rsidRDefault="00B10677"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t>Work closely with</w:t>
            </w:r>
            <w:r w:rsidR="00B31252" w:rsidRPr="001F5F86">
              <w:rPr>
                <w:rFonts w:ascii="Gibson" w:hAnsi="Gibson"/>
                <w:color w:val="000000"/>
                <w:sz w:val="21"/>
                <w:szCs w:val="21"/>
              </w:rPr>
              <w:t xml:space="preserve"> other local sports</w:t>
            </w:r>
            <w:r w:rsidR="00610472" w:rsidRPr="001F5F86">
              <w:rPr>
                <w:rFonts w:ascii="Gibson" w:hAnsi="Gibson"/>
                <w:color w:val="000000"/>
                <w:sz w:val="21"/>
                <w:szCs w:val="21"/>
              </w:rPr>
              <w:t>, local council &amp; State Member</w:t>
            </w:r>
            <w:r w:rsidR="00B31252" w:rsidRPr="001F5F86">
              <w:rPr>
                <w:rFonts w:ascii="Gibson" w:hAnsi="Gibson"/>
                <w:color w:val="000000"/>
                <w:sz w:val="21"/>
                <w:szCs w:val="21"/>
              </w:rPr>
              <w:t xml:space="preserve"> to provide the best</w:t>
            </w:r>
            <w:r w:rsidR="00B31252" w:rsidRPr="001F5F86">
              <w:rPr>
                <w:rFonts w:ascii="Gibson" w:hAnsi="Gibson"/>
              </w:rPr>
              <w:t xml:space="preserve"> possible facilities and sporting experience.</w:t>
            </w:r>
          </w:p>
        </w:tc>
        <w:tc>
          <w:tcPr>
            <w:tcW w:w="2977" w:type="dxa"/>
          </w:tcPr>
          <w:p w14:paraId="52E1661E" w14:textId="77777777" w:rsidR="006E3072" w:rsidRPr="001F5F86" w:rsidRDefault="00B31252"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lastRenderedPageBreak/>
              <w:t>Organise framed team photo for each sponsor.</w:t>
            </w:r>
          </w:p>
          <w:p w14:paraId="2C17781F" w14:textId="77777777" w:rsidR="00B31252" w:rsidRPr="001F5F86" w:rsidRDefault="00B31252"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t>Continue to attend Kindy Orientation at the local schools and share opportunity with other clubs.</w:t>
            </w:r>
          </w:p>
          <w:p w14:paraId="1B681455" w14:textId="77777777" w:rsidR="001A655D" w:rsidRPr="001F5F86" w:rsidRDefault="001A655D"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t>Organise Summer 6s that includes and promotes other Clubs and welcomes non winter season players equally.</w:t>
            </w:r>
          </w:p>
          <w:p w14:paraId="02E0B6E8" w14:textId="77777777" w:rsidR="001A655D" w:rsidRPr="001F5F86" w:rsidRDefault="001A655D"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lastRenderedPageBreak/>
              <w:t xml:space="preserve">Talk to the </w:t>
            </w:r>
            <w:r w:rsidR="00B10677" w:rsidRPr="001F5F86">
              <w:rPr>
                <w:rFonts w:ascii="Gibson" w:hAnsi="Gibson"/>
                <w:color w:val="000000"/>
                <w:sz w:val="21"/>
                <w:szCs w:val="21"/>
              </w:rPr>
              <w:t>other sports</w:t>
            </w:r>
            <w:r w:rsidR="00466DC9" w:rsidRPr="001F5F86">
              <w:rPr>
                <w:rFonts w:ascii="Gibson" w:hAnsi="Gibson"/>
                <w:color w:val="000000"/>
                <w:sz w:val="21"/>
                <w:szCs w:val="21"/>
              </w:rPr>
              <w:t xml:space="preserve"> </w:t>
            </w:r>
            <w:r w:rsidRPr="001F5F86">
              <w:rPr>
                <w:rFonts w:ascii="Gibson" w:hAnsi="Gibson"/>
                <w:color w:val="000000"/>
                <w:sz w:val="21"/>
                <w:szCs w:val="21"/>
              </w:rPr>
              <w:t xml:space="preserve">regularly throughout the </w:t>
            </w:r>
            <w:r w:rsidR="009F6766" w:rsidRPr="001F5F86">
              <w:rPr>
                <w:rFonts w:ascii="Gibson" w:hAnsi="Gibson"/>
                <w:color w:val="000000"/>
                <w:sz w:val="21"/>
                <w:szCs w:val="21"/>
              </w:rPr>
              <w:t xml:space="preserve">year to ensure alignment in goals for the </w:t>
            </w:r>
            <w:r w:rsidR="00610472" w:rsidRPr="001F5F86">
              <w:rPr>
                <w:rFonts w:ascii="Gibson" w:hAnsi="Gibson"/>
                <w:color w:val="000000"/>
                <w:sz w:val="21"/>
                <w:szCs w:val="21"/>
              </w:rPr>
              <w:t>facility</w:t>
            </w:r>
            <w:r w:rsidR="009F6766" w:rsidRPr="001F5F86">
              <w:rPr>
                <w:rFonts w:ascii="Gibson" w:hAnsi="Gibson"/>
                <w:color w:val="000000"/>
                <w:sz w:val="21"/>
                <w:szCs w:val="21"/>
              </w:rPr>
              <w:t>.</w:t>
            </w:r>
          </w:p>
          <w:p w14:paraId="01D59456" w14:textId="0032A47A" w:rsidR="009F6766" w:rsidRPr="001F5F86" w:rsidRDefault="001F5F86" w:rsidP="00B10677">
            <w:pPr>
              <w:keepLines/>
              <w:spacing w:before="120" w:after="120" w:line="240" w:lineRule="auto"/>
              <w:rPr>
                <w:rFonts w:ascii="Gibson" w:hAnsi="Gibson"/>
                <w:color w:val="000000"/>
                <w:sz w:val="21"/>
                <w:szCs w:val="21"/>
              </w:rPr>
            </w:pPr>
            <w:r w:rsidRPr="001F5F86">
              <w:rPr>
                <w:rFonts w:ascii="Gibson" w:hAnsi="Gibson"/>
                <w:color w:val="000000"/>
                <w:sz w:val="21"/>
                <w:szCs w:val="21"/>
              </w:rPr>
              <w:t>Aid</w:t>
            </w:r>
            <w:r w:rsidR="009F6766" w:rsidRPr="001F5F86">
              <w:rPr>
                <w:rFonts w:ascii="Gibson" w:hAnsi="Gibson"/>
                <w:color w:val="000000"/>
                <w:sz w:val="21"/>
                <w:szCs w:val="21"/>
              </w:rPr>
              <w:t xml:space="preserve"> when required to </w:t>
            </w:r>
            <w:r>
              <w:rPr>
                <w:rFonts w:ascii="Gibson" w:hAnsi="Gibson"/>
                <w:color w:val="000000"/>
                <w:sz w:val="21"/>
                <w:szCs w:val="21"/>
              </w:rPr>
              <w:t>Governing Body</w:t>
            </w:r>
            <w:r w:rsidR="009F6766" w:rsidRPr="001F5F86">
              <w:rPr>
                <w:rFonts w:ascii="Gibson" w:hAnsi="Gibson"/>
                <w:color w:val="000000"/>
                <w:sz w:val="21"/>
                <w:szCs w:val="21"/>
              </w:rPr>
              <w:t xml:space="preserve"> and other clubs.</w:t>
            </w:r>
          </w:p>
          <w:p w14:paraId="79A8679B" w14:textId="77777777" w:rsidR="00610472" w:rsidRPr="001F5F86" w:rsidRDefault="00610472" w:rsidP="00B10677">
            <w:pPr>
              <w:keepLines/>
              <w:spacing w:before="120" w:after="120" w:line="240" w:lineRule="auto"/>
              <w:rPr>
                <w:rFonts w:ascii="Gibson" w:hAnsi="Gibson"/>
                <w:color w:val="000000"/>
                <w:sz w:val="21"/>
                <w:szCs w:val="21"/>
              </w:rPr>
            </w:pPr>
            <w:r w:rsidRPr="001F5F86">
              <w:rPr>
                <w:rFonts w:ascii="Gibson" w:hAnsi="Gibson"/>
                <w:color w:val="000000"/>
                <w:sz w:val="21"/>
                <w:szCs w:val="21"/>
              </w:rPr>
              <w:t xml:space="preserve">Engage local council &amp; State Member. Invite to facility &amp; inform them of upgrade priorities. </w:t>
            </w:r>
          </w:p>
        </w:tc>
        <w:tc>
          <w:tcPr>
            <w:tcW w:w="1559" w:type="dxa"/>
          </w:tcPr>
          <w:p w14:paraId="4C9B9745" w14:textId="77777777" w:rsidR="006E3072" w:rsidRPr="001F5F86" w:rsidRDefault="009F6766"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lastRenderedPageBreak/>
              <w:t>Returning Sponsors.</w:t>
            </w:r>
          </w:p>
          <w:p w14:paraId="08070EE8" w14:textId="77777777" w:rsidR="009F6766" w:rsidRPr="001F5F86" w:rsidRDefault="009F6766"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t>Happily sharing facilities and working together to improve the facilities with the</w:t>
            </w:r>
            <w:r w:rsidR="00B10677" w:rsidRPr="001F5F86">
              <w:rPr>
                <w:rFonts w:ascii="Gibson" w:hAnsi="Gibson"/>
                <w:color w:val="000000"/>
                <w:sz w:val="21"/>
                <w:szCs w:val="21"/>
              </w:rPr>
              <w:t xml:space="preserve"> other sports</w:t>
            </w:r>
            <w:r w:rsidRPr="001F5F86">
              <w:rPr>
                <w:rFonts w:ascii="Gibson" w:hAnsi="Gibson"/>
                <w:color w:val="000000"/>
                <w:sz w:val="21"/>
                <w:szCs w:val="21"/>
              </w:rPr>
              <w:t>.</w:t>
            </w:r>
          </w:p>
          <w:p w14:paraId="11D38FC8" w14:textId="77777777" w:rsidR="00466DC9" w:rsidRPr="001F5F86" w:rsidRDefault="00466DC9"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lastRenderedPageBreak/>
              <w:t>Good relationships with Governing bodies</w:t>
            </w:r>
            <w:r w:rsidR="00610472" w:rsidRPr="001F5F86">
              <w:rPr>
                <w:rFonts w:ascii="Gibson" w:hAnsi="Gibson"/>
                <w:color w:val="000000"/>
                <w:sz w:val="21"/>
                <w:szCs w:val="21"/>
              </w:rPr>
              <w:t xml:space="preserve">, local council, State Member </w:t>
            </w:r>
            <w:r w:rsidRPr="001F5F86">
              <w:rPr>
                <w:rFonts w:ascii="Gibson" w:hAnsi="Gibson"/>
                <w:color w:val="000000"/>
                <w:sz w:val="21"/>
                <w:szCs w:val="21"/>
              </w:rPr>
              <w:t>and other clubs.</w:t>
            </w:r>
          </w:p>
        </w:tc>
        <w:tc>
          <w:tcPr>
            <w:tcW w:w="1985" w:type="dxa"/>
          </w:tcPr>
          <w:p w14:paraId="7C3FB9A7" w14:textId="77777777" w:rsidR="006E3072" w:rsidRPr="001F5F86" w:rsidRDefault="009F6766" w:rsidP="00D25006">
            <w:pPr>
              <w:keepLines/>
              <w:spacing w:before="120" w:after="120" w:line="240" w:lineRule="auto"/>
              <w:rPr>
                <w:rFonts w:ascii="Gibson" w:hAnsi="Gibson"/>
                <w:color w:val="000000"/>
                <w:sz w:val="21"/>
                <w:szCs w:val="21"/>
              </w:rPr>
            </w:pPr>
            <w:r w:rsidRPr="001F5F86">
              <w:rPr>
                <w:rFonts w:ascii="Gibson" w:hAnsi="Gibson"/>
                <w:color w:val="000000"/>
                <w:sz w:val="21"/>
                <w:szCs w:val="21"/>
              </w:rPr>
              <w:lastRenderedPageBreak/>
              <w:t>Committee</w:t>
            </w:r>
          </w:p>
        </w:tc>
        <w:tc>
          <w:tcPr>
            <w:tcW w:w="1843" w:type="dxa"/>
          </w:tcPr>
          <w:p w14:paraId="33C23F3E" w14:textId="77777777" w:rsidR="006E3072" w:rsidRPr="001F5F86" w:rsidRDefault="009F6766" w:rsidP="00D25006">
            <w:pPr>
              <w:keepLines/>
              <w:spacing w:before="120" w:after="120" w:line="240" w:lineRule="auto"/>
              <w:rPr>
                <w:rFonts w:ascii="Gibson" w:hAnsi="Gibson" w:cs="Arial"/>
                <w:i/>
                <w:smallCaps/>
                <w:sz w:val="21"/>
                <w:szCs w:val="21"/>
              </w:rPr>
            </w:pPr>
            <w:r w:rsidRPr="001F5F86">
              <w:rPr>
                <w:rFonts w:ascii="Gibson" w:hAnsi="Gibson" w:cs="Arial"/>
                <w:i/>
                <w:smallCaps/>
                <w:sz w:val="21"/>
                <w:szCs w:val="21"/>
              </w:rPr>
              <w:t>December Annually</w:t>
            </w:r>
          </w:p>
        </w:tc>
      </w:tr>
      <w:tr w:rsidR="00D833E0" w:rsidRPr="001F5F86" w14:paraId="117B4DBD" w14:textId="77777777" w:rsidTr="00D25006">
        <w:tc>
          <w:tcPr>
            <w:tcW w:w="1668" w:type="dxa"/>
          </w:tcPr>
          <w:p w14:paraId="484ACF0B" w14:textId="77777777" w:rsidR="00D833E0" w:rsidRPr="001F5F86" w:rsidRDefault="00D833E0" w:rsidP="006E3072">
            <w:pPr>
              <w:spacing w:before="120" w:after="120" w:line="240" w:lineRule="auto"/>
              <w:rPr>
                <w:rFonts w:ascii="Gibson" w:hAnsi="Gibson" w:cs="Arial"/>
                <w:b/>
                <w:bCs/>
                <w:i/>
                <w:smallCaps/>
                <w:sz w:val="21"/>
                <w:szCs w:val="21"/>
              </w:rPr>
            </w:pPr>
            <w:r w:rsidRPr="001F5F86">
              <w:rPr>
                <w:rFonts w:ascii="Gibson" w:hAnsi="Gibson" w:cs="Arial"/>
                <w:b/>
                <w:bCs/>
                <w:i/>
                <w:smallCaps/>
                <w:sz w:val="21"/>
                <w:szCs w:val="21"/>
              </w:rPr>
              <w:lastRenderedPageBreak/>
              <w:t>Sportsmanship</w:t>
            </w:r>
          </w:p>
        </w:tc>
        <w:tc>
          <w:tcPr>
            <w:tcW w:w="2127" w:type="dxa"/>
          </w:tcPr>
          <w:p w14:paraId="78F5B814" w14:textId="77777777" w:rsidR="00D833E0" w:rsidRPr="001F5F86" w:rsidRDefault="00D833E0" w:rsidP="00A70CFB">
            <w:pPr>
              <w:spacing w:before="120" w:after="120" w:line="240" w:lineRule="auto"/>
              <w:rPr>
                <w:rFonts w:ascii="Gibson" w:hAnsi="Gibson"/>
                <w:color w:val="000000"/>
                <w:sz w:val="21"/>
                <w:szCs w:val="21"/>
              </w:rPr>
            </w:pPr>
            <w:r w:rsidRPr="001F5F86">
              <w:rPr>
                <w:rFonts w:ascii="Gibson" w:hAnsi="Gibson"/>
                <w:color w:val="000000"/>
                <w:sz w:val="21"/>
                <w:szCs w:val="21"/>
              </w:rPr>
              <w:t>To develop a club culture that promotes RESPECT to team mates, opponents, coaches and managers and most importantly referees.</w:t>
            </w:r>
          </w:p>
        </w:tc>
        <w:tc>
          <w:tcPr>
            <w:tcW w:w="2267" w:type="dxa"/>
          </w:tcPr>
          <w:p w14:paraId="05A3C45D" w14:textId="77777777" w:rsidR="00792105" w:rsidRPr="001F5F86" w:rsidRDefault="00792105" w:rsidP="00792105">
            <w:pPr>
              <w:keepNext/>
              <w:keepLines/>
              <w:spacing w:before="120" w:after="120" w:line="240" w:lineRule="auto"/>
              <w:rPr>
                <w:rFonts w:ascii="Gibson" w:hAnsi="Gibson"/>
                <w:color w:val="000000"/>
                <w:sz w:val="21"/>
                <w:szCs w:val="21"/>
              </w:rPr>
            </w:pPr>
            <w:r w:rsidRPr="001F5F86">
              <w:rPr>
                <w:rFonts w:ascii="Gibson" w:hAnsi="Gibson"/>
                <w:color w:val="000000"/>
                <w:sz w:val="21"/>
                <w:szCs w:val="21"/>
              </w:rPr>
              <w:t>Educate coaches and parents from the beginning to respect all officials and promote sportsmanship as the first priority.</w:t>
            </w:r>
          </w:p>
          <w:p w14:paraId="76B0E93E" w14:textId="77777777" w:rsidR="00792105" w:rsidRPr="001F5F86" w:rsidRDefault="00792105" w:rsidP="00792105">
            <w:pPr>
              <w:keepNext/>
              <w:keepLines/>
              <w:spacing w:before="120" w:after="120" w:line="240" w:lineRule="auto"/>
              <w:rPr>
                <w:rFonts w:ascii="Gibson" w:hAnsi="Gibson"/>
                <w:color w:val="000000"/>
                <w:sz w:val="21"/>
                <w:szCs w:val="21"/>
              </w:rPr>
            </w:pPr>
            <w:r w:rsidRPr="001F5F86">
              <w:rPr>
                <w:rFonts w:ascii="Gibson" w:hAnsi="Gibson"/>
                <w:color w:val="000000"/>
                <w:sz w:val="21"/>
                <w:szCs w:val="21"/>
              </w:rPr>
              <w:t>Ensure our Club is the Club officials feel welcomed and safe.</w:t>
            </w:r>
          </w:p>
          <w:p w14:paraId="7BF0D7F8" w14:textId="77777777" w:rsidR="00D833E0" w:rsidRPr="001F5F86" w:rsidRDefault="00792105" w:rsidP="00792105">
            <w:pPr>
              <w:keepNext/>
              <w:keepLines/>
              <w:spacing w:before="120" w:after="120" w:line="240" w:lineRule="auto"/>
              <w:rPr>
                <w:rFonts w:ascii="Gibson" w:hAnsi="Gibson"/>
                <w:color w:val="000000"/>
                <w:sz w:val="21"/>
                <w:szCs w:val="21"/>
              </w:rPr>
            </w:pPr>
            <w:r w:rsidRPr="001F5F86">
              <w:rPr>
                <w:rFonts w:ascii="Gibson" w:hAnsi="Gibson"/>
                <w:color w:val="000000"/>
                <w:sz w:val="21"/>
                <w:szCs w:val="21"/>
              </w:rPr>
              <w:t xml:space="preserve">Provide </w:t>
            </w:r>
            <w:r w:rsidR="00610472" w:rsidRPr="001F5F86">
              <w:rPr>
                <w:rFonts w:ascii="Gibson" w:hAnsi="Gibson"/>
                <w:color w:val="000000"/>
                <w:sz w:val="21"/>
                <w:szCs w:val="21"/>
              </w:rPr>
              <w:t>a</w:t>
            </w:r>
            <w:r w:rsidRPr="001F5F86">
              <w:rPr>
                <w:rFonts w:ascii="Gibson" w:hAnsi="Gibson"/>
                <w:color w:val="000000"/>
                <w:sz w:val="21"/>
                <w:szCs w:val="21"/>
              </w:rPr>
              <w:t xml:space="preserve"> safe environment </w:t>
            </w:r>
            <w:r w:rsidR="00610472" w:rsidRPr="001F5F86">
              <w:rPr>
                <w:rFonts w:ascii="Gibson" w:hAnsi="Gibson"/>
                <w:color w:val="000000"/>
                <w:sz w:val="21"/>
                <w:szCs w:val="21"/>
              </w:rPr>
              <w:t xml:space="preserve">for referees </w:t>
            </w:r>
            <w:r w:rsidRPr="001F5F86">
              <w:rPr>
                <w:rFonts w:ascii="Gibson" w:hAnsi="Gibson"/>
                <w:color w:val="000000"/>
                <w:sz w:val="21"/>
                <w:szCs w:val="21"/>
              </w:rPr>
              <w:t>along with clean and tidy room</w:t>
            </w:r>
            <w:r w:rsidR="00610472" w:rsidRPr="001F5F86">
              <w:rPr>
                <w:rFonts w:ascii="Gibson" w:hAnsi="Gibson"/>
                <w:color w:val="000000"/>
                <w:sz w:val="21"/>
                <w:szCs w:val="21"/>
              </w:rPr>
              <w:t>s</w:t>
            </w:r>
            <w:r w:rsidRPr="001F5F86">
              <w:rPr>
                <w:rFonts w:ascii="Gibson" w:hAnsi="Gibson"/>
                <w:color w:val="000000"/>
                <w:sz w:val="21"/>
                <w:szCs w:val="21"/>
              </w:rPr>
              <w:t xml:space="preserve"> plus offer any food or beverages to ensure they feel welcomed and enjoy their football experience as much as the players.</w:t>
            </w:r>
          </w:p>
        </w:tc>
        <w:tc>
          <w:tcPr>
            <w:tcW w:w="2977" w:type="dxa"/>
          </w:tcPr>
          <w:p w14:paraId="619A4D63" w14:textId="77777777" w:rsidR="00D833E0" w:rsidRPr="001F5F86" w:rsidRDefault="00792105"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Embrace and promote </w:t>
            </w:r>
            <w:r w:rsidR="00BF5BB7" w:rsidRPr="001F5F86">
              <w:rPr>
                <w:rFonts w:ascii="Gibson" w:hAnsi="Gibson"/>
                <w:color w:val="000000"/>
                <w:sz w:val="21"/>
                <w:szCs w:val="21"/>
              </w:rPr>
              <w:t>FFA’s RESPECT Campaign.</w:t>
            </w:r>
          </w:p>
          <w:p w14:paraId="7797B863" w14:textId="77777777" w:rsidR="00BF5BB7" w:rsidRPr="001F5F86" w:rsidRDefault="00BF5BB7"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Provide a clean, tidy and comfortable room for officials to ensure they feel welcomed. </w:t>
            </w:r>
          </w:p>
          <w:p w14:paraId="12899D9C" w14:textId="77777777" w:rsidR="00BF5BB7" w:rsidRPr="001F5F86" w:rsidRDefault="00BF5BB7" w:rsidP="00A70CFB">
            <w:pPr>
              <w:spacing w:before="120" w:after="120" w:line="240" w:lineRule="auto"/>
              <w:rPr>
                <w:rFonts w:ascii="Gibson" w:hAnsi="Gibson"/>
                <w:color w:val="000000"/>
                <w:sz w:val="21"/>
                <w:szCs w:val="21"/>
              </w:rPr>
            </w:pPr>
            <w:r w:rsidRPr="001F5F86">
              <w:rPr>
                <w:rFonts w:ascii="Gibson" w:hAnsi="Gibson"/>
                <w:color w:val="000000"/>
                <w:sz w:val="21"/>
                <w:szCs w:val="21"/>
              </w:rPr>
              <w:t>Provide adequate ground control to ensure official always feel safe.</w:t>
            </w:r>
          </w:p>
          <w:p w14:paraId="44703606" w14:textId="77777777" w:rsidR="00BF5BB7" w:rsidRPr="001F5F86" w:rsidRDefault="00BF5BB7" w:rsidP="00A70CFB">
            <w:pPr>
              <w:spacing w:before="120" w:after="120" w:line="240" w:lineRule="auto"/>
              <w:rPr>
                <w:rFonts w:ascii="Gibson" w:hAnsi="Gibson"/>
                <w:color w:val="000000"/>
                <w:sz w:val="21"/>
                <w:szCs w:val="21"/>
              </w:rPr>
            </w:pPr>
            <w:r w:rsidRPr="001F5F86">
              <w:rPr>
                <w:rFonts w:ascii="Gibson" w:hAnsi="Gibson"/>
                <w:color w:val="000000"/>
                <w:sz w:val="21"/>
                <w:szCs w:val="21"/>
              </w:rPr>
              <w:t>Educate children and parents from the beginning to respect all officials at all times and to speak up if they witness poor behaviour towards officials.</w:t>
            </w:r>
          </w:p>
          <w:p w14:paraId="1FD5618B" w14:textId="77777777" w:rsidR="00610472" w:rsidRPr="001F5F86" w:rsidRDefault="00610472"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Encourage all competition team coaches &amp; managers to complete the online laws of the game exam. </w:t>
            </w:r>
          </w:p>
        </w:tc>
        <w:tc>
          <w:tcPr>
            <w:tcW w:w="1559" w:type="dxa"/>
          </w:tcPr>
          <w:p w14:paraId="580BD169" w14:textId="77777777" w:rsidR="00D833E0" w:rsidRPr="001F5F86" w:rsidRDefault="000B53F9" w:rsidP="00A70CFB">
            <w:pPr>
              <w:spacing w:before="120" w:after="120" w:line="240" w:lineRule="auto"/>
              <w:rPr>
                <w:rFonts w:ascii="Gibson" w:hAnsi="Gibson"/>
                <w:color w:val="000000"/>
                <w:sz w:val="21"/>
                <w:szCs w:val="21"/>
              </w:rPr>
            </w:pPr>
            <w:r w:rsidRPr="001F5F86">
              <w:rPr>
                <w:rFonts w:ascii="Gibson" w:hAnsi="Gibson"/>
                <w:color w:val="000000"/>
                <w:sz w:val="21"/>
                <w:szCs w:val="21"/>
              </w:rPr>
              <w:t>Officials are happy to come to our Club.</w:t>
            </w:r>
          </w:p>
          <w:p w14:paraId="586D80A9" w14:textId="77777777" w:rsidR="00B005CB" w:rsidRPr="001F5F86" w:rsidRDefault="00B005CB" w:rsidP="00A70CFB">
            <w:pPr>
              <w:spacing w:before="120" w:after="120" w:line="240" w:lineRule="auto"/>
              <w:rPr>
                <w:rFonts w:ascii="Gibson" w:hAnsi="Gibson"/>
                <w:color w:val="000000"/>
                <w:sz w:val="21"/>
                <w:szCs w:val="21"/>
              </w:rPr>
            </w:pPr>
            <w:r w:rsidRPr="001F5F86">
              <w:rPr>
                <w:rFonts w:ascii="Gibson" w:hAnsi="Gibson"/>
                <w:color w:val="000000"/>
                <w:sz w:val="21"/>
                <w:szCs w:val="21"/>
              </w:rPr>
              <w:t>The number of referees within football increases and children are comfortable and enjoy refereeing and game leading.</w:t>
            </w:r>
          </w:p>
          <w:p w14:paraId="7BEDB339" w14:textId="77777777" w:rsidR="00C57CB6" w:rsidRPr="001F5F86" w:rsidRDefault="00C57CB6" w:rsidP="00A70CFB">
            <w:pPr>
              <w:spacing w:before="120" w:after="120" w:line="240" w:lineRule="auto"/>
              <w:rPr>
                <w:rFonts w:ascii="Gibson" w:hAnsi="Gibson"/>
                <w:color w:val="000000"/>
                <w:sz w:val="21"/>
                <w:szCs w:val="21"/>
              </w:rPr>
            </w:pPr>
            <w:r w:rsidRPr="001F5F86">
              <w:rPr>
                <w:rFonts w:ascii="Gibson" w:hAnsi="Gibson"/>
                <w:color w:val="000000"/>
                <w:sz w:val="21"/>
                <w:szCs w:val="21"/>
              </w:rPr>
              <w:t xml:space="preserve">Zero tolerance to abuse of officials, players or coaches. </w:t>
            </w:r>
          </w:p>
        </w:tc>
        <w:tc>
          <w:tcPr>
            <w:tcW w:w="1985" w:type="dxa"/>
          </w:tcPr>
          <w:p w14:paraId="69019E1F" w14:textId="77777777" w:rsidR="00D833E0" w:rsidRPr="001F5F86" w:rsidRDefault="00A22C5E" w:rsidP="00A70CFB">
            <w:pPr>
              <w:spacing w:before="120" w:after="120" w:line="240" w:lineRule="auto"/>
              <w:rPr>
                <w:rFonts w:ascii="Gibson" w:hAnsi="Gibson"/>
                <w:color w:val="000000"/>
                <w:sz w:val="21"/>
                <w:szCs w:val="21"/>
              </w:rPr>
            </w:pPr>
            <w:r w:rsidRPr="001F5F86">
              <w:rPr>
                <w:rFonts w:ascii="Gibson" w:hAnsi="Gibson"/>
                <w:color w:val="000000"/>
                <w:sz w:val="21"/>
                <w:szCs w:val="21"/>
              </w:rPr>
              <w:t>Committee, Coaches, Parents and Players utilising the FFA RESPECT Campaign resources.</w:t>
            </w:r>
          </w:p>
        </w:tc>
        <w:tc>
          <w:tcPr>
            <w:tcW w:w="1843" w:type="dxa"/>
          </w:tcPr>
          <w:p w14:paraId="7E1BF462" w14:textId="77777777" w:rsidR="00D833E0" w:rsidRPr="001F5F86" w:rsidRDefault="00A22C5E" w:rsidP="00A70CFB">
            <w:pPr>
              <w:spacing w:before="120" w:after="120" w:line="240" w:lineRule="auto"/>
              <w:rPr>
                <w:rFonts w:ascii="Gibson" w:hAnsi="Gibson" w:cs="Arial"/>
                <w:i/>
                <w:smallCaps/>
                <w:sz w:val="21"/>
                <w:szCs w:val="21"/>
              </w:rPr>
            </w:pPr>
            <w:r w:rsidRPr="001F5F86">
              <w:rPr>
                <w:rFonts w:ascii="Gibson" w:hAnsi="Gibson" w:cs="Arial"/>
                <w:i/>
                <w:smallCaps/>
                <w:sz w:val="21"/>
                <w:szCs w:val="21"/>
              </w:rPr>
              <w:t>August Annually</w:t>
            </w:r>
          </w:p>
        </w:tc>
      </w:tr>
    </w:tbl>
    <w:p w14:paraId="42620222" w14:textId="77777777" w:rsidR="00977A87" w:rsidRPr="001F5F86" w:rsidRDefault="00977A87" w:rsidP="00BD2454">
      <w:pPr>
        <w:spacing w:before="60" w:after="60"/>
        <w:rPr>
          <w:rFonts w:ascii="Gibson" w:hAnsi="Gibson" w:cs="Arial"/>
          <w:sz w:val="21"/>
          <w:szCs w:val="21"/>
        </w:rPr>
      </w:pPr>
    </w:p>
    <w:sectPr w:rsidR="00977A87" w:rsidRPr="001F5F86" w:rsidSect="000A7E26">
      <w:pgSz w:w="16838" w:h="11906" w:orient="landscape" w:code="9"/>
      <w:pgMar w:top="2268" w:right="1531" w:bottom="1440"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01765" w14:textId="77777777" w:rsidR="008B362F" w:rsidRDefault="008B362F" w:rsidP="00630FE6">
      <w:pPr>
        <w:spacing w:after="0" w:line="240" w:lineRule="auto"/>
      </w:pPr>
      <w:r>
        <w:separator/>
      </w:r>
    </w:p>
  </w:endnote>
  <w:endnote w:type="continuationSeparator" w:id="0">
    <w:p w14:paraId="06FE5609" w14:textId="77777777" w:rsidR="008B362F" w:rsidRDefault="008B362F" w:rsidP="0063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8A9D" w14:textId="77777777" w:rsidR="008B362F" w:rsidRPr="003370AD" w:rsidRDefault="008B362F" w:rsidP="003370AD">
    <w:pPr>
      <w:pStyle w:val="Footer"/>
      <w:pBdr>
        <w:top w:val="single" w:sz="4" w:space="1" w:color="auto"/>
      </w:pBdr>
      <w:rPr>
        <w:sz w:val="4"/>
        <w:szCs w:val="4"/>
      </w:rPr>
    </w:pPr>
  </w:p>
  <w:p w14:paraId="03E98A99" w14:textId="77777777" w:rsidR="008B362F" w:rsidRDefault="008B362F" w:rsidP="003370AD">
    <w:pPr>
      <w:pStyle w:val="Footer"/>
      <w:jc w:val="right"/>
    </w:pPr>
    <w:r>
      <w:fldChar w:fldCharType="begin"/>
    </w:r>
    <w:r>
      <w:instrText xml:space="preserve"> PAGE   \* MERGEFORMAT </w:instrText>
    </w:r>
    <w:r>
      <w:fldChar w:fldCharType="separate"/>
    </w:r>
    <w:r>
      <w:rPr>
        <w:noProof/>
      </w:rPr>
      <w:t>2</w:t>
    </w:r>
    <w:r>
      <w:rPr>
        <w:noProof/>
      </w:rPr>
      <w:fldChar w:fldCharType="end"/>
    </w:r>
    <w:r w:rsidRPr="003370AD">
      <w:t xml:space="preserve"> | Page</w:t>
    </w:r>
  </w:p>
  <w:p w14:paraId="3176AFBA" w14:textId="77777777" w:rsidR="008B362F" w:rsidRDefault="008B362F" w:rsidP="003370AD">
    <w:pPr>
      <w:pStyle w:val="Footer"/>
      <w:jc w:val="right"/>
    </w:pPr>
  </w:p>
  <w:p w14:paraId="3140497D" w14:textId="77777777" w:rsidR="008B362F" w:rsidRDefault="008B362F" w:rsidP="003370A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8AE37" w14:textId="77777777" w:rsidR="008B362F" w:rsidRDefault="008B362F" w:rsidP="00630FE6">
      <w:pPr>
        <w:spacing w:after="0" w:line="240" w:lineRule="auto"/>
      </w:pPr>
      <w:r>
        <w:separator/>
      </w:r>
    </w:p>
  </w:footnote>
  <w:footnote w:type="continuationSeparator" w:id="0">
    <w:p w14:paraId="134041FC" w14:textId="77777777" w:rsidR="008B362F" w:rsidRDefault="008B362F" w:rsidP="0063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2B151" w14:textId="77777777" w:rsidR="008B362F" w:rsidRDefault="008B362F" w:rsidP="00EF11DD">
    <w:pPr>
      <w:pStyle w:val="Header"/>
      <w:jc w:val="center"/>
    </w:pPr>
  </w:p>
  <w:p w14:paraId="71495C8B" w14:textId="49A1CFEF" w:rsidR="008B362F" w:rsidRDefault="0036731D" w:rsidP="00EF11DD">
    <w:pPr>
      <w:pStyle w:val="Header"/>
      <w:jc w:val="center"/>
    </w:pPr>
    <w:r>
      <w:rPr>
        <w:noProof/>
      </w:rPr>
      <w:drawing>
        <wp:inline distT="0" distB="0" distL="0" distR="0" wp14:anchorId="5FB2D306" wp14:editId="4ABD355E">
          <wp:extent cx="1704975" cy="7325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FA_NCDP_Logo_RGB_Primary.png"/>
                  <pic:cNvPicPr/>
                </pic:nvPicPr>
                <pic:blipFill>
                  <a:blip r:embed="rId1">
                    <a:extLst>
                      <a:ext uri="{28A0092B-C50C-407E-A947-70E740481C1C}">
                        <a14:useLocalDpi xmlns:a14="http://schemas.microsoft.com/office/drawing/2010/main" val="0"/>
                      </a:ext>
                    </a:extLst>
                  </a:blip>
                  <a:stretch>
                    <a:fillRect/>
                  </a:stretch>
                </pic:blipFill>
                <pic:spPr>
                  <a:xfrm>
                    <a:off x="0" y="0"/>
                    <a:ext cx="1735323" cy="74557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FDBD" w14:textId="77777777" w:rsidR="008B362F" w:rsidRPr="00AD0887" w:rsidRDefault="008B362F" w:rsidP="00AD08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C87"/>
    <w:multiLevelType w:val="hybridMultilevel"/>
    <w:tmpl w:val="1CDED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5F6C05D6">
      <w:start w:val="1"/>
      <w:numFmt w:val="decimal"/>
      <w:lvlText w:val="%3."/>
      <w:lvlJc w:val="right"/>
      <w:pPr>
        <w:ind w:left="464" w:hanging="180"/>
      </w:pPr>
      <w:rPr>
        <w:rFonts w:ascii="Tahoma" w:eastAsiaTheme="minorHAnsi" w:hAnsi="Tahoma" w:cs="Tahoma"/>
      </w:rPr>
    </w:lvl>
    <w:lvl w:ilvl="3" w:tplc="0C090017">
      <w:start w:val="1"/>
      <w:numFmt w:val="lowerLetter"/>
      <w:lvlText w:val="%4)"/>
      <w:lvlJc w:val="left"/>
      <w:pPr>
        <w:ind w:left="502"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810A84"/>
    <w:multiLevelType w:val="hybridMultilevel"/>
    <w:tmpl w:val="31281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561141"/>
    <w:multiLevelType w:val="hybridMultilevel"/>
    <w:tmpl w:val="4A003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B55B16"/>
    <w:multiLevelType w:val="hybridMultilevel"/>
    <w:tmpl w:val="AAC6ED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4" w15:restartNumberingAfterBreak="0">
    <w:nsid w:val="1E5B4F9E"/>
    <w:multiLevelType w:val="hybridMultilevel"/>
    <w:tmpl w:val="59E2A2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A41B2"/>
    <w:multiLevelType w:val="hybridMultilevel"/>
    <w:tmpl w:val="F656CC8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EC04B1"/>
    <w:multiLevelType w:val="hybridMultilevel"/>
    <w:tmpl w:val="3C98E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94704B"/>
    <w:multiLevelType w:val="hybridMultilevel"/>
    <w:tmpl w:val="5EC8A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0E68E9"/>
    <w:multiLevelType w:val="hybridMultilevel"/>
    <w:tmpl w:val="FE54A3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A7715D7"/>
    <w:multiLevelType w:val="hybridMultilevel"/>
    <w:tmpl w:val="D69A6E4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931BBD"/>
    <w:multiLevelType w:val="hybridMultilevel"/>
    <w:tmpl w:val="CA582076"/>
    <w:lvl w:ilvl="0" w:tplc="6666E92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CB65DB"/>
    <w:multiLevelType w:val="hybridMultilevel"/>
    <w:tmpl w:val="87E4B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BA51C5"/>
    <w:multiLevelType w:val="hybridMultilevel"/>
    <w:tmpl w:val="5A8C0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F36424"/>
    <w:multiLevelType w:val="hybridMultilevel"/>
    <w:tmpl w:val="1164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9743B3"/>
    <w:multiLevelType w:val="hybridMultilevel"/>
    <w:tmpl w:val="BB16D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F66808"/>
    <w:multiLevelType w:val="hybridMultilevel"/>
    <w:tmpl w:val="A9A6B5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3"/>
  </w:num>
  <w:num w:numId="5">
    <w:abstractNumId w:val="10"/>
  </w:num>
  <w:num w:numId="6">
    <w:abstractNumId w:val="8"/>
  </w:num>
  <w:num w:numId="7">
    <w:abstractNumId w:val="2"/>
  </w:num>
  <w:num w:numId="8">
    <w:abstractNumId w:val="12"/>
  </w:num>
  <w:num w:numId="9">
    <w:abstractNumId w:val="1"/>
  </w:num>
  <w:num w:numId="10">
    <w:abstractNumId w:val="11"/>
  </w:num>
  <w:num w:numId="11">
    <w:abstractNumId w:val="7"/>
  </w:num>
  <w:num w:numId="12">
    <w:abstractNumId w:val="6"/>
  </w:num>
  <w:num w:numId="13">
    <w:abstractNumId w:val="13"/>
  </w:num>
  <w:num w:numId="14">
    <w:abstractNumId w:val="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DB"/>
    <w:rsid w:val="00005675"/>
    <w:rsid w:val="00031009"/>
    <w:rsid w:val="00034182"/>
    <w:rsid w:val="00035C38"/>
    <w:rsid w:val="00046DEF"/>
    <w:rsid w:val="000A13EC"/>
    <w:rsid w:val="000A333F"/>
    <w:rsid w:val="000A7E26"/>
    <w:rsid w:val="000B53F9"/>
    <w:rsid w:val="000C3E0A"/>
    <w:rsid w:val="000C56D3"/>
    <w:rsid w:val="000D34E5"/>
    <w:rsid w:val="000D5C8F"/>
    <w:rsid w:val="000E15BF"/>
    <w:rsid w:val="000E4FA9"/>
    <w:rsid w:val="000E5A1C"/>
    <w:rsid w:val="000E75F7"/>
    <w:rsid w:val="0011651D"/>
    <w:rsid w:val="00116553"/>
    <w:rsid w:val="00134FD8"/>
    <w:rsid w:val="00151F05"/>
    <w:rsid w:val="001713E8"/>
    <w:rsid w:val="00181AB7"/>
    <w:rsid w:val="001A08D6"/>
    <w:rsid w:val="001A1C8B"/>
    <w:rsid w:val="001A655D"/>
    <w:rsid w:val="001E6D10"/>
    <w:rsid w:val="001F46B1"/>
    <w:rsid w:val="001F5F86"/>
    <w:rsid w:val="001F77A2"/>
    <w:rsid w:val="002026D8"/>
    <w:rsid w:val="00227267"/>
    <w:rsid w:val="002379FE"/>
    <w:rsid w:val="00242235"/>
    <w:rsid w:val="002422EA"/>
    <w:rsid w:val="00251D83"/>
    <w:rsid w:val="00254A2B"/>
    <w:rsid w:val="00254CC9"/>
    <w:rsid w:val="00273622"/>
    <w:rsid w:val="00275230"/>
    <w:rsid w:val="002763FF"/>
    <w:rsid w:val="002806E1"/>
    <w:rsid w:val="00293310"/>
    <w:rsid w:val="002F0B29"/>
    <w:rsid w:val="002F3AA2"/>
    <w:rsid w:val="003034AC"/>
    <w:rsid w:val="00317A9A"/>
    <w:rsid w:val="00321FCD"/>
    <w:rsid w:val="003252BB"/>
    <w:rsid w:val="003324B7"/>
    <w:rsid w:val="003339F6"/>
    <w:rsid w:val="003370AD"/>
    <w:rsid w:val="0035093D"/>
    <w:rsid w:val="00355CE5"/>
    <w:rsid w:val="00356EB0"/>
    <w:rsid w:val="00356FE2"/>
    <w:rsid w:val="0035772A"/>
    <w:rsid w:val="0036731D"/>
    <w:rsid w:val="003704AC"/>
    <w:rsid w:val="00371DF2"/>
    <w:rsid w:val="00371FE6"/>
    <w:rsid w:val="0038533A"/>
    <w:rsid w:val="003857F7"/>
    <w:rsid w:val="00392607"/>
    <w:rsid w:val="003928AC"/>
    <w:rsid w:val="003A0A98"/>
    <w:rsid w:val="003A5DDA"/>
    <w:rsid w:val="003C1F92"/>
    <w:rsid w:val="003C5206"/>
    <w:rsid w:val="003D3E63"/>
    <w:rsid w:val="003D574E"/>
    <w:rsid w:val="003F04BB"/>
    <w:rsid w:val="003F1792"/>
    <w:rsid w:val="003F69F7"/>
    <w:rsid w:val="003F6F41"/>
    <w:rsid w:val="00466DC9"/>
    <w:rsid w:val="004817FD"/>
    <w:rsid w:val="00484560"/>
    <w:rsid w:val="004948CC"/>
    <w:rsid w:val="00496CD6"/>
    <w:rsid w:val="004B3F71"/>
    <w:rsid w:val="004C58DE"/>
    <w:rsid w:val="005011DB"/>
    <w:rsid w:val="00515710"/>
    <w:rsid w:val="0051679E"/>
    <w:rsid w:val="00523EBC"/>
    <w:rsid w:val="00525CFF"/>
    <w:rsid w:val="00536FBF"/>
    <w:rsid w:val="00541054"/>
    <w:rsid w:val="00550B01"/>
    <w:rsid w:val="005518A8"/>
    <w:rsid w:val="00582A14"/>
    <w:rsid w:val="005C2A6F"/>
    <w:rsid w:val="005C6FFA"/>
    <w:rsid w:val="005D7FF0"/>
    <w:rsid w:val="005F2ED7"/>
    <w:rsid w:val="005F7578"/>
    <w:rsid w:val="00610472"/>
    <w:rsid w:val="00612FE8"/>
    <w:rsid w:val="00614705"/>
    <w:rsid w:val="006272D2"/>
    <w:rsid w:val="00630FE6"/>
    <w:rsid w:val="00635D99"/>
    <w:rsid w:val="006530BE"/>
    <w:rsid w:val="00671250"/>
    <w:rsid w:val="00676957"/>
    <w:rsid w:val="00685E5D"/>
    <w:rsid w:val="006862F4"/>
    <w:rsid w:val="00696BE8"/>
    <w:rsid w:val="006A37F5"/>
    <w:rsid w:val="006D11D3"/>
    <w:rsid w:val="006E3072"/>
    <w:rsid w:val="006F1A8A"/>
    <w:rsid w:val="006F2031"/>
    <w:rsid w:val="006F5F15"/>
    <w:rsid w:val="006F78B8"/>
    <w:rsid w:val="006F7FF1"/>
    <w:rsid w:val="0073252F"/>
    <w:rsid w:val="0076139A"/>
    <w:rsid w:val="00771677"/>
    <w:rsid w:val="00785E5F"/>
    <w:rsid w:val="0078605B"/>
    <w:rsid w:val="00792105"/>
    <w:rsid w:val="00795ACD"/>
    <w:rsid w:val="007A325D"/>
    <w:rsid w:val="007B567C"/>
    <w:rsid w:val="007B76AA"/>
    <w:rsid w:val="007D51DC"/>
    <w:rsid w:val="007E530F"/>
    <w:rsid w:val="007F66FA"/>
    <w:rsid w:val="00806A78"/>
    <w:rsid w:val="00864D65"/>
    <w:rsid w:val="00875D7D"/>
    <w:rsid w:val="008921DA"/>
    <w:rsid w:val="00893FD2"/>
    <w:rsid w:val="008B1CB5"/>
    <w:rsid w:val="008B362F"/>
    <w:rsid w:val="008B3AA7"/>
    <w:rsid w:val="008D1028"/>
    <w:rsid w:val="008D2B15"/>
    <w:rsid w:val="008D65E0"/>
    <w:rsid w:val="008E2E66"/>
    <w:rsid w:val="008F22E9"/>
    <w:rsid w:val="008F66F8"/>
    <w:rsid w:val="00902A82"/>
    <w:rsid w:val="009104C5"/>
    <w:rsid w:val="00910D4D"/>
    <w:rsid w:val="00917DC5"/>
    <w:rsid w:val="00922DAB"/>
    <w:rsid w:val="00932BDF"/>
    <w:rsid w:val="00932F72"/>
    <w:rsid w:val="0096333F"/>
    <w:rsid w:val="00971872"/>
    <w:rsid w:val="00975986"/>
    <w:rsid w:val="00977A87"/>
    <w:rsid w:val="00982BD4"/>
    <w:rsid w:val="009844E8"/>
    <w:rsid w:val="0099357C"/>
    <w:rsid w:val="009A0B11"/>
    <w:rsid w:val="009B6395"/>
    <w:rsid w:val="009B72CD"/>
    <w:rsid w:val="009E336D"/>
    <w:rsid w:val="009F6766"/>
    <w:rsid w:val="00A04250"/>
    <w:rsid w:val="00A173ED"/>
    <w:rsid w:val="00A177C2"/>
    <w:rsid w:val="00A22C5E"/>
    <w:rsid w:val="00A34339"/>
    <w:rsid w:val="00A409B0"/>
    <w:rsid w:val="00A6790C"/>
    <w:rsid w:val="00A70CFB"/>
    <w:rsid w:val="00A92A3F"/>
    <w:rsid w:val="00A9557F"/>
    <w:rsid w:val="00AB6DC5"/>
    <w:rsid w:val="00AC5DCE"/>
    <w:rsid w:val="00AD0887"/>
    <w:rsid w:val="00AD6299"/>
    <w:rsid w:val="00B005CB"/>
    <w:rsid w:val="00B0239C"/>
    <w:rsid w:val="00B02931"/>
    <w:rsid w:val="00B10677"/>
    <w:rsid w:val="00B20B26"/>
    <w:rsid w:val="00B2388B"/>
    <w:rsid w:val="00B31252"/>
    <w:rsid w:val="00B33CD3"/>
    <w:rsid w:val="00B35DCE"/>
    <w:rsid w:val="00B567F5"/>
    <w:rsid w:val="00B75AFE"/>
    <w:rsid w:val="00B849BE"/>
    <w:rsid w:val="00B959F3"/>
    <w:rsid w:val="00B961D8"/>
    <w:rsid w:val="00BA1F7C"/>
    <w:rsid w:val="00BD2454"/>
    <w:rsid w:val="00BF2186"/>
    <w:rsid w:val="00BF5BB7"/>
    <w:rsid w:val="00C14EC0"/>
    <w:rsid w:val="00C17D0F"/>
    <w:rsid w:val="00C21ADA"/>
    <w:rsid w:val="00C30DDE"/>
    <w:rsid w:val="00C474D2"/>
    <w:rsid w:val="00C57CB6"/>
    <w:rsid w:val="00C72CE8"/>
    <w:rsid w:val="00C86F7D"/>
    <w:rsid w:val="00C87056"/>
    <w:rsid w:val="00C91483"/>
    <w:rsid w:val="00C914CC"/>
    <w:rsid w:val="00C97F3E"/>
    <w:rsid w:val="00CC44A7"/>
    <w:rsid w:val="00CD240A"/>
    <w:rsid w:val="00CD3E97"/>
    <w:rsid w:val="00CD585B"/>
    <w:rsid w:val="00CE19ED"/>
    <w:rsid w:val="00D25006"/>
    <w:rsid w:val="00D55714"/>
    <w:rsid w:val="00D571F7"/>
    <w:rsid w:val="00D62733"/>
    <w:rsid w:val="00D70D33"/>
    <w:rsid w:val="00D74110"/>
    <w:rsid w:val="00D76F43"/>
    <w:rsid w:val="00D80AA0"/>
    <w:rsid w:val="00D833E0"/>
    <w:rsid w:val="00D873AA"/>
    <w:rsid w:val="00DC420B"/>
    <w:rsid w:val="00E01307"/>
    <w:rsid w:val="00E07C81"/>
    <w:rsid w:val="00E36C5C"/>
    <w:rsid w:val="00E376E4"/>
    <w:rsid w:val="00E417C0"/>
    <w:rsid w:val="00E42C1E"/>
    <w:rsid w:val="00E473E6"/>
    <w:rsid w:val="00E56AD7"/>
    <w:rsid w:val="00E6497E"/>
    <w:rsid w:val="00E66AA9"/>
    <w:rsid w:val="00E76D62"/>
    <w:rsid w:val="00E87E29"/>
    <w:rsid w:val="00EA367A"/>
    <w:rsid w:val="00EC31F2"/>
    <w:rsid w:val="00EE2B7F"/>
    <w:rsid w:val="00EE69BB"/>
    <w:rsid w:val="00EF11DD"/>
    <w:rsid w:val="00EF5CAA"/>
    <w:rsid w:val="00F17A36"/>
    <w:rsid w:val="00F27228"/>
    <w:rsid w:val="00F33766"/>
    <w:rsid w:val="00F3617F"/>
    <w:rsid w:val="00F42523"/>
    <w:rsid w:val="00F575EE"/>
    <w:rsid w:val="00F67621"/>
    <w:rsid w:val="00F71462"/>
    <w:rsid w:val="00F7452B"/>
    <w:rsid w:val="00F94511"/>
    <w:rsid w:val="00FA3E0C"/>
    <w:rsid w:val="00FA7E14"/>
    <w:rsid w:val="00FC18A0"/>
    <w:rsid w:val="00FC579C"/>
    <w:rsid w:val="00FD1420"/>
    <w:rsid w:val="00FE21F6"/>
    <w:rsid w:val="00FE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E2D7E9"/>
  <w15:docId w15:val="{6A94045A-BD55-4D1E-B81A-E830FE43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186"/>
    <w:pPr>
      <w:spacing w:after="200" w:line="276" w:lineRule="auto"/>
    </w:pPr>
    <w:rPr>
      <w:rFonts w:eastAsia="Calibri"/>
      <w:sz w:val="22"/>
      <w:szCs w:val="22"/>
      <w:lang w:val="en-AU"/>
    </w:rPr>
  </w:style>
  <w:style w:type="paragraph" w:styleId="Heading1">
    <w:name w:val="heading 1"/>
    <w:basedOn w:val="Normal"/>
    <w:next w:val="Normal"/>
    <w:link w:val="Heading1Char"/>
    <w:uiPriority w:val="9"/>
    <w:qFormat/>
    <w:rsid w:val="006F1A8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
    <w:semiHidden/>
    <w:unhideWhenUsed/>
    <w:qFormat/>
    <w:rsid w:val="006F1A8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
    <w:semiHidden/>
    <w:unhideWhenUsed/>
    <w:qFormat/>
    <w:rsid w:val="006F1A8A"/>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
    <w:semiHidden/>
    <w:unhideWhenUsed/>
    <w:qFormat/>
    <w:rsid w:val="006F1A8A"/>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semiHidden/>
    <w:unhideWhenUsed/>
    <w:qFormat/>
    <w:rsid w:val="006F1A8A"/>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semiHidden/>
    <w:unhideWhenUsed/>
    <w:qFormat/>
    <w:rsid w:val="006F1A8A"/>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semiHidden/>
    <w:unhideWhenUsed/>
    <w:qFormat/>
    <w:rsid w:val="006F1A8A"/>
    <w:pPr>
      <w:spacing w:before="300" w:after="0"/>
      <w:outlineLvl w:val="6"/>
    </w:pPr>
    <w:rPr>
      <w:caps/>
      <w:color w:val="365F91"/>
      <w:spacing w:val="10"/>
    </w:rPr>
  </w:style>
  <w:style w:type="paragraph" w:styleId="Heading8">
    <w:name w:val="heading 8"/>
    <w:basedOn w:val="Normal"/>
    <w:next w:val="Normal"/>
    <w:link w:val="Heading8Char"/>
    <w:uiPriority w:val="9"/>
    <w:semiHidden/>
    <w:unhideWhenUsed/>
    <w:qFormat/>
    <w:rsid w:val="006F1A8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1A8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E6"/>
    <w:rPr>
      <w:rFonts w:ascii="Tahoma" w:hAnsi="Tahoma" w:cs="Tahoma"/>
      <w:sz w:val="16"/>
      <w:szCs w:val="16"/>
    </w:rPr>
  </w:style>
  <w:style w:type="paragraph" w:styleId="Header">
    <w:name w:val="header"/>
    <w:basedOn w:val="Normal"/>
    <w:link w:val="HeaderChar"/>
    <w:uiPriority w:val="99"/>
    <w:unhideWhenUsed/>
    <w:rsid w:val="00630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FE6"/>
  </w:style>
  <w:style w:type="paragraph" w:styleId="Footer">
    <w:name w:val="footer"/>
    <w:basedOn w:val="Normal"/>
    <w:link w:val="FooterChar"/>
    <w:uiPriority w:val="99"/>
    <w:unhideWhenUsed/>
    <w:rsid w:val="00630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FE6"/>
  </w:style>
  <w:style w:type="character" w:customStyle="1" w:styleId="Heading1Char">
    <w:name w:val="Heading 1 Char"/>
    <w:basedOn w:val="DefaultParagraphFont"/>
    <w:link w:val="Heading1"/>
    <w:uiPriority w:val="9"/>
    <w:rsid w:val="006F1A8A"/>
    <w:rPr>
      <w:b/>
      <w:bCs/>
      <w:caps/>
      <w:color w:val="FFFFFF"/>
      <w:spacing w:val="15"/>
      <w:shd w:val="clear" w:color="auto" w:fill="4F81BD"/>
    </w:rPr>
  </w:style>
  <w:style w:type="character" w:customStyle="1" w:styleId="Heading2Char">
    <w:name w:val="Heading 2 Char"/>
    <w:basedOn w:val="DefaultParagraphFont"/>
    <w:link w:val="Heading2"/>
    <w:uiPriority w:val="9"/>
    <w:semiHidden/>
    <w:rsid w:val="006F1A8A"/>
    <w:rPr>
      <w:caps/>
      <w:spacing w:val="15"/>
      <w:shd w:val="clear" w:color="auto" w:fill="DBE5F1"/>
    </w:rPr>
  </w:style>
  <w:style w:type="character" w:customStyle="1" w:styleId="Heading3Char">
    <w:name w:val="Heading 3 Char"/>
    <w:basedOn w:val="DefaultParagraphFont"/>
    <w:link w:val="Heading3"/>
    <w:uiPriority w:val="9"/>
    <w:semiHidden/>
    <w:rsid w:val="006F1A8A"/>
    <w:rPr>
      <w:caps/>
      <w:color w:val="243F60"/>
      <w:spacing w:val="15"/>
    </w:rPr>
  </w:style>
  <w:style w:type="character" w:customStyle="1" w:styleId="Heading4Char">
    <w:name w:val="Heading 4 Char"/>
    <w:basedOn w:val="DefaultParagraphFont"/>
    <w:link w:val="Heading4"/>
    <w:uiPriority w:val="9"/>
    <w:semiHidden/>
    <w:rsid w:val="006F1A8A"/>
    <w:rPr>
      <w:caps/>
      <w:color w:val="365F91"/>
      <w:spacing w:val="10"/>
    </w:rPr>
  </w:style>
  <w:style w:type="character" w:customStyle="1" w:styleId="Heading5Char">
    <w:name w:val="Heading 5 Char"/>
    <w:basedOn w:val="DefaultParagraphFont"/>
    <w:link w:val="Heading5"/>
    <w:uiPriority w:val="9"/>
    <w:semiHidden/>
    <w:rsid w:val="006F1A8A"/>
    <w:rPr>
      <w:caps/>
      <w:color w:val="365F91"/>
      <w:spacing w:val="10"/>
    </w:rPr>
  </w:style>
  <w:style w:type="character" w:customStyle="1" w:styleId="Heading6Char">
    <w:name w:val="Heading 6 Char"/>
    <w:basedOn w:val="DefaultParagraphFont"/>
    <w:link w:val="Heading6"/>
    <w:uiPriority w:val="9"/>
    <w:semiHidden/>
    <w:rsid w:val="006F1A8A"/>
    <w:rPr>
      <w:caps/>
      <w:color w:val="365F91"/>
      <w:spacing w:val="10"/>
    </w:rPr>
  </w:style>
  <w:style w:type="character" w:customStyle="1" w:styleId="Heading7Char">
    <w:name w:val="Heading 7 Char"/>
    <w:basedOn w:val="DefaultParagraphFont"/>
    <w:link w:val="Heading7"/>
    <w:uiPriority w:val="9"/>
    <w:semiHidden/>
    <w:rsid w:val="006F1A8A"/>
    <w:rPr>
      <w:caps/>
      <w:color w:val="365F91"/>
      <w:spacing w:val="10"/>
    </w:rPr>
  </w:style>
  <w:style w:type="character" w:customStyle="1" w:styleId="Heading8Char">
    <w:name w:val="Heading 8 Char"/>
    <w:basedOn w:val="DefaultParagraphFont"/>
    <w:link w:val="Heading8"/>
    <w:uiPriority w:val="9"/>
    <w:semiHidden/>
    <w:rsid w:val="006F1A8A"/>
    <w:rPr>
      <w:caps/>
      <w:spacing w:val="10"/>
      <w:sz w:val="18"/>
      <w:szCs w:val="18"/>
    </w:rPr>
  </w:style>
  <w:style w:type="character" w:customStyle="1" w:styleId="Heading9Char">
    <w:name w:val="Heading 9 Char"/>
    <w:basedOn w:val="DefaultParagraphFont"/>
    <w:link w:val="Heading9"/>
    <w:uiPriority w:val="9"/>
    <w:semiHidden/>
    <w:rsid w:val="006F1A8A"/>
    <w:rPr>
      <w:i/>
      <w:caps/>
      <w:spacing w:val="10"/>
      <w:sz w:val="18"/>
      <w:szCs w:val="18"/>
    </w:rPr>
  </w:style>
  <w:style w:type="paragraph" w:styleId="Caption">
    <w:name w:val="caption"/>
    <w:basedOn w:val="Normal"/>
    <w:next w:val="Normal"/>
    <w:uiPriority w:val="35"/>
    <w:semiHidden/>
    <w:unhideWhenUsed/>
    <w:qFormat/>
    <w:rsid w:val="006F1A8A"/>
    <w:rPr>
      <w:b/>
      <w:bCs/>
      <w:color w:val="365F91"/>
      <w:sz w:val="16"/>
      <w:szCs w:val="16"/>
    </w:rPr>
  </w:style>
  <w:style w:type="paragraph" w:styleId="Title">
    <w:name w:val="Title"/>
    <w:basedOn w:val="Normal"/>
    <w:next w:val="Normal"/>
    <w:link w:val="TitleChar"/>
    <w:uiPriority w:val="10"/>
    <w:qFormat/>
    <w:rsid w:val="006F1A8A"/>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6F1A8A"/>
    <w:rPr>
      <w:caps/>
      <w:color w:val="4F81BD"/>
      <w:spacing w:val="10"/>
      <w:kern w:val="28"/>
      <w:sz w:val="52"/>
      <w:szCs w:val="52"/>
    </w:rPr>
  </w:style>
  <w:style w:type="paragraph" w:styleId="Subtitle">
    <w:name w:val="Subtitle"/>
    <w:basedOn w:val="Normal"/>
    <w:next w:val="Normal"/>
    <w:link w:val="SubtitleChar"/>
    <w:uiPriority w:val="11"/>
    <w:qFormat/>
    <w:rsid w:val="006F1A8A"/>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6F1A8A"/>
    <w:rPr>
      <w:caps/>
      <w:color w:val="595959"/>
      <w:spacing w:val="10"/>
      <w:sz w:val="24"/>
      <w:szCs w:val="24"/>
    </w:rPr>
  </w:style>
  <w:style w:type="character" w:styleId="Strong">
    <w:name w:val="Strong"/>
    <w:uiPriority w:val="22"/>
    <w:qFormat/>
    <w:rsid w:val="006F1A8A"/>
    <w:rPr>
      <w:b/>
      <w:bCs/>
    </w:rPr>
  </w:style>
  <w:style w:type="character" w:styleId="Emphasis">
    <w:name w:val="Emphasis"/>
    <w:uiPriority w:val="20"/>
    <w:qFormat/>
    <w:rsid w:val="006F1A8A"/>
    <w:rPr>
      <w:caps/>
      <w:color w:val="243F60"/>
      <w:spacing w:val="5"/>
    </w:rPr>
  </w:style>
  <w:style w:type="paragraph" w:styleId="NoSpacing">
    <w:name w:val="No Spacing"/>
    <w:basedOn w:val="Normal"/>
    <w:link w:val="NoSpacingChar"/>
    <w:uiPriority w:val="1"/>
    <w:qFormat/>
    <w:rsid w:val="006F1A8A"/>
    <w:pPr>
      <w:spacing w:after="0" w:line="240" w:lineRule="auto"/>
    </w:pPr>
  </w:style>
  <w:style w:type="paragraph" w:styleId="ListParagraph">
    <w:name w:val="List Paragraph"/>
    <w:basedOn w:val="Normal"/>
    <w:uiPriority w:val="34"/>
    <w:qFormat/>
    <w:rsid w:val="006F1A8A"/>
    <w:pPr>
      <w:ind w:left="720"/>
      <w:contextualSpacing/>
    </w:pPr>
  </w:style>
  <w:style w:type="paragraph" w:styleId="Quote">
    <w:name w:val="Quote"/>
    <w:basedOn w:val="Normal"/>
    <w:next w:val="Normal"/>
    <w:link w:val="QuoteChar"/>
    <w:uiPriority w:val="29"/>
    <w:qFormat/>
    <w:rsid w:val="006F1A8A"/>
    <w:rPr>
      <w:i/>
      <w:iCs/>
    </w:rPr>
  </w:style>
  <w:style w:type="character" w:customStyle="1" w:styleId="QuoteChar">
    <w:name w:val="Quote Char"/>
    <w:basedOn w:val="DefaultParagraphFont"/>
    <w:link w:val="Quote"/>
    <w:uiPriority w:val="29"/>
    <w:rsid w:val="006F1A8A"/>
    <w:rPr>
      <w:i/>
      <w:iCs/>
      <w:sz w:val="20"/>
      <w:szCs w:val="20"/>
    </w:rPr>
  </w:style>
  <w:style w:type="paragraph" w:styleId="IntenseQuote">
    <w:name w:val="Intense Quote"/>
    <w:basedOn w:val="Normal"/>
    <w:next w:val="Normal"/>
    <w:link w:val="IntenseQuoteChar"/>
    <w:uiPriority w:val="30"/>
    <w:qFormat/>
    <w:rsid w:val="006F1A8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6F1A8A"/>
    <w:rPr>
      <w:i/>
      <w:iCs/>
      <w:color w:val="4F81BD"/>
      <w:sz w:val="20"/>
      <w:szCs w:val="20"/>
    </w:rPr>
  </w:style>
  <w:style w:type="character" w:styleId="SubtleEmphasis">
    <w:name w:val="Subtle Emphasis"/>
    <w:uiPriority w:val="19"/>
    <w:qFormat/>
    <w:rsid w:val="006F1A8A"/>
    <w:rPr>
      <w:i/>
      <w:iCs/>
      <w:color w:val="243F60"/>
    </w:rPr>
  </w:style>
  <w:style w:type="character" w:styleId="IntenseEmphasis">
    <w:name w:val="Intense Emphasis"/>
    <w:uiPriority w:val="21"/>
    <w:qFormat/>
    <w:rsid w:val="006F1A8A"/>
    <w:rPr>
      <w:b/>
      <w:bCs/>
      <w:caps/>
      <w:color w:val="243F60"/>
      <w:spacing w:val="10"/>
    </w:rPr>
  </w:style>
  <w:style w:type="character" w:styleId="SubtleReference">
    <w:name w:val="Subtle Reference"/>
    <w:uiPriority w:val="31"/>
    <w:qFormat/>
    <w:rsid w:val="006F1A8A"/>
    <w:rPr>
      <w:b/>
      <w:bCs/>
      <w:color w:val="4F81BD"/>
    </w:rPr>
  </w:style>
  <w:style w:type="character" w:styleId="IntenseReference">
    <w:name w:val="Intense Reference"/>
    <w:uiPriority w:val="32"/>
    <w:qFormat/>
    <w:rsid w:val="006F1A8A"/>
    <w:rPr>
      <w:b/>
      <w:bCs/>
      <w:i/>
      <w:iCs/>
      <w:caps/>
      <w:color w:val="4F81BD"/>
    </w:rPr>
  </w:style>
  <w:style w:type="character" w:styleId="BookTitle">
    <w:name w:val="Book Title"/>
    <w:uiPriority w:val="33"/>
    <w:qFormat/>
    <w:rsid w:val="006F1A8A"/>
    <w:rPr>
      <w:b/>
      <w:bCs/>
      <w:i/>
      <w:iCs/>
      <w:spacing w:val="9"/>
    </w:rPr>
  </w:style>
  <w:style w:type="paragraph" w:styleId="TOCHeading">
    <w:name w:val="TOC Heading"/>
    <w:basedOn w:val="Heading1"/>
    <w:next w:val="Normal"/>
    <w:uiPriority w:val="39"/>
    <w:semiHidden/>
    <w:unhideWhenUsed/>
    <w:qFormat/>
    <w:rsid w:val="006F1A8A"/>
    <w:pPr>
      <w:outlineLvl w:val="9"/>
    </w:pPr>
    <w:rPr>
      <w:lang w:bidi="en-US"/>
    </w:rPr>
  </w:style>
  <w:style w:type="character" w:customStyle="1" w:styleId="NoSpacingChar">
    <w:name w:val="No Spacing Char"/>
    <w:basedOn w:val="DefaultParagraphFont"/>
    <w:link w:val="NoSpacing"/>
    <w:uiPriority w:val="1"/>
    <w:rsid w:val="006F1A8A"/>
    <w:rPr>
      <w:sz w:val="20"/>
      <w:szCs w:val="20"/>
    </w:rPr>
  </w:style>
  <w:style w:type="character" w:styleId="CommentReference">
    <w:name w:val="annotation reference"/>
    <w:basedOn w:val="DefaultParagraphFont"/>
    <w:uiPriority w:val="99"/>
    <w:semiHidden/>
    <w:unhideWhenUsed/>
    <w:rsid w:val="003D574E"/>
    <w:rPr>
      <w:sz w:val="16"/>
      <w:szCs w:val="16"/>
    </w:rPr>
  </w:style>
  <w:style w:type="paragraph" w:styleId="CommentText">
    <w:name w:val="annotation text"/>
    <w:basedOn w:val="Normal"/>
    <w:link w:val="CommentTextChar"/>
    <w:uiPriority w:val="99"/>
    <w:semiHidden/>
    <w:unhideWhenUsed/>
    <w:rsid w:val="003D574E"/>
    <w:pPr>
      <w:spacing w:line="240" w:lineRule="auto"/>
    </w:pPr>
    <w:rPr>
      <w:sz w:val="20"/>
      <w:szCs w:val="20"/>
    </w:rPr>
  </w:style>
  <w:style w:type="character" w:customStyle="1" w:styleId="CommentTextChar">
    <w:name w:val="Comment Text Char"/>
    <w:basedOn w:val="DefaultParagraphFont"/>
    <w:link w:val="CommentText"/>
    <w:uiPriority w:val="99"/>
    <w:semiHidden/>
    <w:rsid w:val="003D574E"/>
    <w:rPr>
      <w:rFonts w:eastAsia="Calibri"/>
      <w:sz w:val="20"/>
      <w:szCs w:val="20"/>
    </w:rPr>
  </w:style>
  <w:style w:type="paragraph" w:customStyle="1" w:styleId="CSPHeading1">
    <w:name w:val="CSP Heading 1"/>
    <w:basedOn w:val="Normal"/>
    <w:link w:val="CSPHeading1Char"/>
    <w:qFormat/>
    <w:rsid w:val="00C86F7D"/>
    <w:pPr>
      <w:spacing w:before="120" w:after="120" w:line="240" w:lineRule="auto"/>
      <w:ind w:left="1276"/>
    </w:pPr>
    <w:rPr>
      <w:rFonts w:ascii="Arial" w:hAnsi="Arial" w:cs="Arial"/>
      <w:b/>
      <w:smallCaps/>
      <w:sz w:val="32"/>
      <w:szCs w:val="32"/>
      <w14:shadow w14:blurRad="50800" w14:dist="38100" w14:dir="2700000" w14:sx="100000" w14:sy="100000" w14:kx="0" w14:ky="0" w14:algn="tl">
        <w14:srgbClr w14:val="000000">
          <w14:alpha w14:val="60000"/>
        </w14:srgbClr>
      </w14:shadow>
    </w:rPr>
  </w:style>
  <w:style w:type="paragraph" w:customStyle="1" w:styleId="ParagraphText">
    <w:name w:val="Paragraph Text"/>
    <w:basedOn w:val="Normal"/>
    <w:link w:val="ParagraphTextChar"/>
    <w:qFormat/>
    <w:rsid w:val="002379FE"/>
    <w:rPr>
      <w:rFonts w:ascii="Arial" w:hAnsi="Arial"/>
    </w:rPr>
  </w:style>
  <w:style w:type="character" w:customStyle="1" w:styleId="CSPHeading1Char">
    <w:name w:val="CSP Heading 1 Char"/>
    <w:basedOn w:val="DefaultParagraphFont"/>
    <w:link w:val="CSPHeading1"/>
    <w:rsid w:val="00C86F7D"/>
    <w:rPr>
      <w:rFonts w:ascii="Arial" w:eastAsia="Calibri" w:hAnsi="Arial" w:cs="Arial"/>
      <w:b/>
      <w:smallCaps/>
      <w:sz w:val="32"/>
      <w:szCs w:val="32"/>
      <w:lang w:val="en-AU"/>
      <w14:shadow w14:blurRad="50800" w14:dist="38100" w14:dir="2700000" w14:sx="100000" w14:sy="100000" w14:kx="0" w14:ky="0" w14:algn="tl">
        <w14:srgbClr w14:val="000000">
          <w14:alpha w14:val="60000"/>
        </w14:srgbClr>
      </w14:shadow>
    </w:rPr>
  </w:style>
  <w:style w:type="character" w:customStyle="1" w:styleId="ParagraphTextChar">
    <w:name w:val="Paragraph Text Char"/>
    <w:basedOn w:val="DefaultParagraphFont"/>
    <w:link w:val="ParagraphText"/>
    <w:rsid w:val="002379FE"/>
    <w:rPr>
      <w:rFonts w:ascii="Arial" w:eastAsia="Calibri" w:hAnsi="Arial"/>
    </w:rPr>
  </w:style>
  <w:style w:type="table" w:styleId="TableGrid">
    <w:name w:val="Table Grid"/>
    <w:basedOn w:val="TableNormal"/>
    <w:uiPriority w:val="59"/>
    <w:rsid w:val="002379FE"/>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SPHeading2">
    <w:name w:val="CSP Heading 2"/>
    <w:basedOn w:val="Normal"/>
    <w:link w:val="CSPHeading2Char"/>
    <w:qFormat/>
    <w:rsid w:val="00C86F7D"/>
    <w:pPr>
      <w:spacing w:before="240" w:after="160"/>
    </w:pPr>
    <w:rPr>
      <w:rFonts w:ascii="Arial" w:hAnsi="Arial" w:cs="Arial"/>
      <w:b/>
      <w:smallCaps/>
      <w:noProof/>
      <w:sz w:val="24"/>
      <w:szCs w:val="24"/>
      <w:lang w:eastAsia="en-AU"/>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FE21F6"/>
    <w:pPr>
      <w:spacing w:after="100"/>
      <w:ind w:left="220"/>
    </w:pPr>
  </w:style>
  <w:style w:type="character" w:customStyle="1" w:styleId="CSPHeading2Char">
    <w:name w:val="CSP Heading 2 Char"/>
    <w:basedOn w:val="DefaultParagraphFont"/>
    <w:link w:val="CSPHeading2"/>
    <w:rsid w:val="00C86F7D"/>
    <w:rPr>
      <w:rFonts w:ascii="Arial" w:eastAsia="Calibri" w:hAnsi="Arial" w:cs="Arial"/>
      <w:b/>
      <w:smallCaps/>
      <w:noProof/>
      <w:sz w:val="24"/>
      <w:szCs w:val="24"/>
      <w:lang w:val="en-AU" w:eastAsia="en-AU"/>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unhideWhenUsed/>
    <w:rsid w:val="00FE21F6"/>
    <w:pPr>
      <w:spacing w:after="100"/>
    </w:pPr>
  </w:style>
  <w:style w:type="character" w:styleId="Hyperlink">
    <w:name w:val="Hyperlink"/>
    <w:basedOn w:val="DefaultParagraphFont"/>
    <w:uiPriority w:val="99"/>
    <w:unhideWhenUsed/>
    <w:rsid w:val="00FE21F6"/>
    <w:rPr>
      <w:color w:val="0000FF"/>
      <w:u w:val="single"/>
    </w:rPr>
  </w:style>
  <w:style w:type="table" w:customStyle="1" w:styleId="LightShading-Accent11">
    <w:name w:val="Light Shading - Accent 11"/>
    <w:basedOn w:val="TableNormal"/>
    <w:uiPriority w:val="60"/>
    <w:rsid w:val="00FE21F6"/>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FE21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2">
    <w:name w:val="Light List Accent 2"/>
    <w:basedOn w:val="TableNormal"/>
    <w:uiPriority w:val="61"/>
    <w:rsid w:val="000D5C8F"/>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D5C8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B567F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681B6-3798-45B9-8E22-77CCD284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TITLE OF PROJECT</Company>
  <LinksUpToDate>false</LinksUpToDate>
  <CharactersWithSpaces>20722</CharactersWithSpaces>
  <SharedDoc>false</SharedDoc>
  <HLinks>
    <vt:vector size="72" baseType="variant">
      <vt:variant>
        <vt:i4>5701676</vt:i4>
      </vt:variant>
      <vt:variant>
        <vt:i4>68</vt:i4>
      </vt:variant>
      <vt:variant>
        <vt:i4>0</vt:i4>
      </vt:variant>
      <vt:variant>
        <vt:i4>5</vt:i4>
      </vt:variant>
      <vt:variant>
        <vt:lpwstr>../../Templates/Revised Versions in Template/Club Development Plan Template.docx</vt:lpwstr>
      </vt:variant>
      <vt:variant>
        <vt:lpwstr>_Toc297644610</vt:lpwstr>
      </vt:variant>
      <vt:variant>
        <vt:i4>1835063</vt:i4>
      </vt:variant>
      <vt:variant>
        <vt:i4>62</vt:i4>
      </vt:variant>
      <vt:variant>
        <vt:i4>0</vt:i4>
      </vt:variant>
      <vt:variant>
        <vt:i4>5</vt:i4>
      </vt:variant>
      <vt:variant>
        <vt:lpwstr/>
      </vt:variant>
      <vt:variant>
        <vt:lpwstr>_Toc297644609</vt:lpwstr>
      </vt:variant>
      <vt:variant>
        <vt:i4>5636140</vt:i4>
      </vt:variant>
      <vt:variant>
        <vt:i4>56</vt:i4>
      </vt:variant>
      <vt:variant>
        <vt:i4>0</vt:i4>
      </vt:variant>
      <vt:variant>
        <vt:i4>5</vt:i4>
      </vt:variant>
      <vt:variant>
        <vt:lpwstr>../../Templates/Revised Versions in Template/Club Development Plan Template.docx</vt:lpwstr>
      </vt:variant>
      <vt:variant>
        <vt:lpwstr>_Toc297644608</vt:lpwstr>
      </vt:variant>
      <vt:variant>
        <vt:i4>1835063</vt:i4>
      </vt:variant>
      <vt:variant>
        <vt:i4>50</vt:i4>
      </vt:variant>
      <vt:variant>
        <vt:i4>0</vt:i4>
      </vt:variant>
      <vt:variant>
        <vt:i4>5</vt:i4>
      </vt:variant>
      <vt:variant>
        <vt:lpwstr/>
      </vt:variant>
      <vt:variant>
        <vt:lpwstr>_Toc297644607</vt:lpwstr>
      </vt:variant>
      <vt:variant>
        <vt:i4>1835063</vt:i4>
      </vt:variant>
      <vt:variant>
        <vt:i4>44</vt:i4>
      </vt:variant>
      <vt:variant>
        <vt:i4>0</vt:i4>
      </vt:variant>
      <vt:variant>
        <vt:i4>5</vt:i4>
      </vt:variant>
      <vt:variant>
        <vt:lpwstr/>
      </vt:variant>
      <vt:variant>
        <vt:lpwstr>_Toc297644606</vt:lpwstr>
      </vt:variant>
      <vt:variant>
        <vt:i4>5636140</vt:i4>
      </vt:variant>
      <vt:variant>
        <vt:i4>38</vt:i4>
      </vt:variant>
      <vt:variant>
        <vt:i4>0</vt:i4>
      </vt:variant>
      <vt:variant>
        <vt:i4>5</vt:i4>
      </vt:variant>
      <vt:variant>
        <vt:lpwstr>../../Templates/Revised Versions in Template/Club Development Plan Template.docx</vt:lpwstr>
      </vt:variant>
      <vt:variant>
        <vt:lpwstr>_Toc297644605</vt:lpwstr>
      </vt:variant>
      <vt:variant>
        <vt:i4>1835063</vt:i4>
      </vt:variant>
      <vt:variant>
        <vt:i4>32</vt:i4>
      </vt:variant>
      <vt:variant>
        <vt:i4>0</vt:i4>
      </vt:variant>
      <vt:variant>
        <vt:i4>5</vt:i4>
      </vt:variant>
      <vt:variant>
        <vt:lpwstr/>
      </vt:variant>
      <vt:variant>
        <vt:lpwstr>_Toc297644604</vt:lpwstr>
      </vt:variant>
      <vt:variant>
        <vt:i4>1835063</vt:i4>
      </vt:variant>
      <vt:variant>
        <vt:i4>26</vt:i4>
      </vt:variant>
      <vt:variant>
        <vt:i4>0</vt:i4>
      </vt:variant>
      <vt:variant>
        <vt:i4>5</vt:i4>
      </vt:variant>
      <vt:variant>
        <vt:lpwstr/>
      </vt:variant>
      <vt:variant>
        <vt:lpwstr>_Toc297644603</vt:lpwstr>
      </vt:variant>
      <vt:variant>
        <vt:i4>5636140</vt:i4>
      </vt:variant>
      <vt:variant>
        <vt:i4>20</vt:i4>
      </vt:variant>
      <vt:variant>
        <vt:i4>0</vt:i4>
      </vt:variant>
      <vt:variant>
        <vt:i4>5</vt:i4>
      </vt:variant>
      <vt:variant>
        <vt:lpwstr>../../Templates/Revised Versions in Template/Club Development Plan Template.docx</vt:lpwstr>
      </vt:variant>
      <vt:variant>
        <vt:lpwstr>_Toc297644602</vt:lpwstr>
      </vt:variant>
      <vt:variant>
        <vt:i4>5636140</vt:i4>
      </vt:variant>
      <vt:variant>
        <vt:i4>14</vt:i4>
      </vt:variant>
      <vt:variant>
        <vt:i4>0</vt:i4>
      </vt:variant>
      <vt:variant>
        <vt:i4>5</vt:i4>
      </vt:variant>
      <vt:variant>
        <vt:lpwstr>../../Templates/Revised Versions in Template/Club Development Plan Template.docx</vt:lpwstr>
      </vt:variant>
      <vt:variant>
        <vt:lpwstr>_Toc297644601</vt:lpwstr>
      </vt:variant>
      <vt:variant>
        <vt:i4>5636140</vt:i4>
      </vt:variant>
      <vt:variant>
        <vt:i4>8</vt:i4>
      </vt:variant>
      <vt:variant>
        <vt:i4>0</vt:i4>
      </vt:variant>
      <vt:variant>
        <vt:i4>5</vt:i4>
      </vt:variant>
      <vt:variant>
        <vt:lpwstr>../../Templates/Revised Versions in Template/Club Development Plan Template.docx</vt:lpwstr>
      </vt:variant>
      <vt:variant>
        <vt:lpwstr>_Toc297644600</vt:lpwstr>
      </vt:variant>
      <vt:variant>
        <vt:i4>6225967</vt:i4>
      </vt:variant>
      <vt:variant>
        <vt:i4>2</vt:i4>
      </vt:variant>
      <vt:variant>
        <vt:i4>0</vt:i4>
      </vt:variant>
      <vt:variant>
        <vt:i4>5</vt:i4>
      </vt:variant>
      <vt:variant>
        <vt:lpwstr>../../Templates/Revised Versions in Template/Club Development Plan Template.docx</vt:lpwstr>
      </vt:variant>
      <vt:variant>
        <vt:lpwstr>_Toc297644599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Nicholls</dc:creator>
  <cp:lastModifiedBy>Jeremy Toivonen</cp:lastModifiedBy>
  <cp:revision>9</cp:revision>
  <cp:lastPrinted>2012-02-16T04:41:00Z</cp:lastPrinted>
  <dcterms:created xsi:type="dcterms:W3CDTF">2018-05-21T04:21:00Z</dcterms:created>
  <dcterms:modified xsi:type="dcterms:W3CDTF">2019-07-10T02:01:00Z</dcterms:modified>
</cp:coreProperties>
</file>